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284" w:type="dxa"/>
        <w:tblLayout w:type="fixed"/>
        <w:tblLook w:val="0000" w:firstRow="0" w:lastRow="0" w:firstColumn="0" w:lastColumn="0" w:noHBand="0" w:noVBand="0"/>
      </w:tblPr>
      <w:tblGrid>
        <w:gridCol w:w="3970"/>
        <w:gridCol w:w="5812"/>
      </w:tblGrid>
      <w:tr w:rsidR="00643D67" w:rsidRPr="00643D67" w14:paraId="53A8FC42" w14:textId="77777777" w:rsidTr="00BD2DA4">
        <w:tc>
          <w:tcPr>
            <w:tcW w:w="3970" w:type="dxa"/>
          </w:tcPr>
          <w:p w14:paraId="409BFBC4" w14:textId="77777777" w:rsidR="00BD2DA4" w:rsidRPr="00643D67" w:rsidRDefault="00BD2DA4" w:rsidP="0037700A">
            <w:pPr>
              <w:shd w:val="clear" w:color="auto" w:fill="FFFFFF" w:themeFill="background1"/>
              <w:jc w:val="center"/>
              <w:rPr>
                <w:b/>
                <w:sz w:val="26"/>
                <w:szCs w:val="28"/>
              </w:rPr>
            </w:pPr>
            <w:bookmarkStart w:id="0" w:name="chuong_pl_2_name"/>
            <w:r w:rsidRPr="00643D67">
              <w:rPr>
                <w:b/>
                <w:sz w:val="26"/>
                <w:szCs w:val="28"/>
              </w:rPr>
              <w:t xml:space="preserve">   BỘ GIAO THÔNG VẬN TẢI</w:t>
            </w:r>
          </w:p>
          <w:p w14:paraId="3B167408" w14:textId="77777777" w:rsidR="00BD2DA4" w:rsidRPr="00643D67" w:rsidRDefault="00BD2DA4" w:rsidP="0037700A">
            <w:pPr>
              <w:shd w:val="clear" w:color="auto" w:fill="FFFFFF" w:themeFill="background1"/>
              <w:jc w:val="center"/>
              <w:rPr>
                <w:sz w:val="26"/>
                <w:szCs w:val="28"/>
              </w:rPr>
            </w:pPr>
            <w:r w:rsidRPr="00643D67">
              <w:rPr>
                <w:rFonts w:ascii="Calibri" w:eastAsia="Calibri" w:hAnsi="Calibri"/>
                <w:noProof/>
                <w:sz w:val="22"/>
                <w:szCs w:val="22"/>
              </w:rPr>
              <mc:AlternateContent>
                <mc:Choice Requires="wps">
                  <w:drawing>
                    <wp:anchor distT="4294967294" distB="4294967294" distL="114300" distR="114300" simplePos="0" relativeHeight="251662336" behindDoc="0" locked="0" layoutInCell="1" allowOverlap="1" wp14:anchorId="01360956" wp14:editId="1110D0B5">
                      <wp:simplePos x="0" y="0"/>
                      <wp:positionH relativeFrom="column">
                        <wp:posOffset>758825</wp:posOffset>
                      </wp:positionH>
                      <wp:positionV relativeFrom="paragraph">
                        <wp:posOffset>71754</wp:posOffset>
                      </wp:positionV>
                      <wp:extent cx="791210" cy="0"/>
                      <wp:effectExtent l="0" t="0" r="889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3F4B71A" id="Line 2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75pt,5.65pt" to="122.0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aG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"/>
                  </w:pict>
                </mc:Fallback>
              </mc:AlternateContent>
            </w:r>
          </w:p>
        </w:tc>
        <w:tc>
          <w:tcPr>
            <w:tcW w:w="5812" w:type="dxa"/>
          </w:tcPr>
          <w:p w14:paraId="676E2AF9" w14:textId="77777777" w:rsidR="00BD2DA4" w:rsidRPr="00643D67" w:rsidRDefault="00BD2DA4" w:rsidP="0037700A">
            <w:pPr>
              <w:shd w:val="clear" w:color="auto" w:fill="FFFFFF" w:themeFill="background1"/>
              <w:jc w:val="center"/>
              <w:rPr>
                <w:b/>
                <w:sz w:val="26"/>
                <w:szCs w:val="28"/>
              </w:rPr>
            </w:pPr>
            <w:r w:rsidRPr="00643D67">
              <w:rPr>
                <w:b/>
                <w:sz w:val="26"/>
                <w:szCs w:val="28"/>
              </w:rPr>
              <w:t>CỘNG HOÀ XÃ HỘI CHỦ NGHĨA VIỆT NAM</w:t>
            </w:r>
          </w:p>
          <w:p w14:paraId="08738B05" w14:textId="77777777" w:rsidR="00BD2DA4" w:rsidRPr="00643D67" w:rsidRDefault="00BD2DA4" w:rsidP="0037700A">
            <w:pPr>
              <w:shd w:val="clear" w:color="auto" w:fill="FFFFFF" w:themeFill="background1"/>
              <w:jc w:val="center"/>
              <w:rPr>
                <w:sz w:val="26"/>
                <w:szCs w:val="28"/>
              </w:rPr>
            </w:pPr>
            <w:r w:rsidRPr="00643D67">
              <w:rPr>
                <w:b/>
                <w:bCs/>
                <w:sz w:val="28"/>
                <w:szCs w:val="28"/>
              </w:rPr>
              <w:t>Độc lập – Tự do – Hạnh phúc</w:t>
            </w:r>
          </w:p>
        </w:tc>
      </w:tr>
      <w:tr w:rsidR="00643D67" w:rsidRPr="00643D67" w14:paraId="39CE1AFF" w14:textId="77777777" w:rsidTr="00BD2DA4">
        <w:trPr>
          <w:trHeight w:val="338"/>
        </w:trPr>
        <w:tc>
          <w:tcPr>
            <w:tcW w:w="3970" w:type="dxa"/>
          </w:tcPr>
          <w:p w14:paraId="14E247B8" w14:textId="77777777" w:rsidR="00BD2DA4" w:rsidRPr="00643D67" w:rsidRDefault="00BD2DA4" w:rsidP="0037700A">
            <w:pPr>
              <w:shd w:val="clear" w:color="auto" w:fill="FFFFFF" w:themeFill="background1"/>
              <w:jc w:val="center"/>
              <w:rPr>
                <w:sz w:val="28"/>
                <w:szCs w:val="28"/>
              </w:rPr>
            </w:pPr>
          </w:p>
          <w:p w14:paraId="47E62C38" w14:textId="77777777" w:rsidR="00BD2DA4" w:rsidRPr="00643D67" w:rsidRDefault="00BD2DA4" w:rsidP="0037700A">
            <w:pPr>
              <w:shd w:val="clear" w:color="auto" w:fill="FFFFFF" w:themeFill="background1"/>
              <w:jc w:val="center"/>
              <w:rPr>
                <w:sz w:val="28"/>
                <w:szCs w:val="28"/>
              </w:rPr>
            </w:pPr>
            <w:r w:rsidRPr="00643D67">
              <w:rPr>
                <w:sz w:val="28"/>
                <w:szCs w:val="28"/>
              </w:rPr>
              <w:t>Số:             /BC-BGTVT</w:t>
            </w:r>
          </w:p>
        </w:tc>
        <w:tc>
          <w:tcPr>
            <w:tcW w:w="5812" w:type="dxa"/>
          </w:tcPr>
          <w:p w14:paraId="643B3A08" w14:textId="77777777" w:rsidR="00BD2DA4" w:rsidRPr="00643D67" w:rsidRDefault="00BD2DA4" w:rsidP="0037700A">
            <w:pPr>
              <w:shd w:val="clear" w:color="auto" w:fill="FFFFFF" w:themeFill="background1"/>
              <w:ind w:right="317"/>
              <w:jc w:val="right"/>
              <w:rPr>
                <w:i/>
                <w:iCs/>
                <w:sz w:val="28"/>
                <w:szCs w:val="28"/>
              </w:rPr>
            </w:pPr>
            <w:r w:rsidRPr="00643D67">
              <w:rPr>
                <w:rFonts w:ascii="Calibri" w:eastAsia="Calibri" w:hAnsi="Calibri"/>
                <w:noProof/>
                <w:sz w:val="22"/>
                <w:szCs w:val="22"/>
              </w:rPr>
              <mc:AlternateContent>
                <mc:Choice Requires="wps">
                  <w:drawing>
                    <wp:anchor distT="4294967294" distB="4294967294" distL="114300" distR="114300" simplePos="0" relativeHeight="251661312" behindDoc="0" locked="0" layoutInCell="1" allowOverlap="1" wp14:anchorId="4D236687" wp14:editId="622125EA">
                      <wp:simplePos x="0" y="0"/>
                      <wp:positionH relativeFrom="column">
                        <wp:posOffset>638810</wp:posOffset>
                      </wp:positionH>
                      <wp:positionV relativeFrom="paragraph">
                        <wp:posOffset>19049</wp:posOffset>
                      </wp:positionV>
                      <wp:extent cx="2254885" cy="0"/>
                      <wp:effectExtent l="0" t="0" r="12065"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280FFC6" id="Line 2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3pt,1.5pt" to="22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MGR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"/>
                  </w:pict>
                </mc:Fallback>
              </mc:AlternateContent>
            </w:r>
          </w:p>
          <w:p w14:paraId="4F2E2F01" w14:textId="31DF4685" w:rsidR="00BD2DA4" w:rsidRPr="00643D67" w:rsidRDefault="00BD2DA4" w:rsidP="0037700A">
            <w:pPr>
              <w:shd w:val="clear" w:color="auto" w:fill="FFFFFF" w:themeFill="background1"/>
              <w:ind w:right="317"/>
              <w:jc w:val="center"/>
              <w:rPr>
                <w:sz w:val="28"/>
                <w:szCs w:val="28"/>
              </w:rPr>
            </w:pPr>
            <w:r w:rsidRPr="00643D67">
              <w:rPr>
                <w:i/>
                <w:iCs/>
                <w:sz w:val="28"/>
                <w:szCs w:val="28"/>
              </w:rPr>
              <w:t>Hà Nội, ngày</w:t>
            </w:r>
            <w:r w:rsidRPr="00643D67">
              <w:rPr>
                <w:b/>
                <w:bCs/>
                <w:i/>
                <w:iCs/>
                <w:sz w:val="28"/>
                <w:szCs w:val="28"/>
              </w:rPr>
              <w:t xml:space="preserve">       </w:t>
            </w:r>
            <w:r w:rsidRPr="00643D67">
              <w:rPr>
                <w:i/>
                <w:iCs/>
                <w:sz w:val="28"/>
                <w:szCs w:val="28"/>
              </w:rPr>
              <w:t xml:space="preserve"> tháng       năm 202</w:t>
            </w:r>
            <w:r w:rsidR="007B1D55">
              <w:rPr>
                <w:i/>
                <w:iCs/>
                <w:sz w:val="28"/>
                <w:szCs w:val="28"/>
              </w:rPr>
              <w:t>4</w:t>
            </w:r>
          </w:p>
        </w:tc>
      </w:tr>
    </w:tbl>
    <w:p w14:paraId="32EE761D" w14:textId="77777777" w:rsidR="00BD2DA4" w:rsidRPr="00643D67" w:rsidRDefault="00BD2DA4" w:rsidP="00BD2DA4"/>
    <w:p w14:paraId="0878F1A3" w14:textId="32030082" w:rsidR="00B82519" w:rsidRPr="00643D67" w:rsidRDefault="00B82519" w:rsidP="00B82519">
      <w:pPr>
        <w:spacing w:before="360"/>
        <w:jc w:val="center"/>
        <w:rPr>
          <w:sz w:val="28"/>
          <w:szCs w:val="28"/>
        </w:rPr>
      </w:pPr>
      <w:r w:rsidRPr="00643D67">
        <w:rPr>
          <w:b/>
          <w:bCs/>
          <w:sz w:val="28"/>
          <w:szCs w:val="28"/>
          <w:lang w:val="vi-VN"/>
        </w:rPr>
        <w:t>BÁO CÁO</w:t>
      </w:r>
      <w:bookmarkEnd w:id="0"/>
    </w:p>
    <w:p w14:paraId="22DAA05B" w14:textId="290F79AA" w:rsidR="00B82519" w:rsidRPr="00643D67" w:rsidRDefault="00677B4E" w:rsidP="00B82519">
      <w:pPr>
        <w:jc w:val="center"/>
        <w:rPr>
          <w:b/>
          <w:bCs/>
          <w:sz w:val="28"/>
          <w:szCs w:val="28"/>
        </w:rPr>
      </w:pPr>
      <w:r>
        <w:rPr>
          <w:b/>
          <w:bCs/>
          <w:sz w:val="28"/>
          <w:szCs w:val="28"/>
        </w:rPr>
        <w:t>Về r</w:t>
      </w:r>
      <w:r w:rsidR="00B82519" w:rsidRPr="00643D67">
        <w:rPr>
          <w:b/>
          <w:bCs/>
          <w:sz w:val="28"/>
          <w:szCs w:val="28"/>
        </w:rPr>
        <w:t>à soát các văn bản quy phạm pháp luật có liên quan đến xây dựng</w:t>
      </w:r>
    </w:p>
    <w:p w14:paraId="04DBF950" w14:textId="38191B31" w:rsidR="00B82519" w:rsidRDefault="00B82519" w:rsidP="007B1D55">
      <w:pPr>
        <w:jc w:val="center"/>
        <w:rPr>
          <w:b/>
          <w:sz w:val="28"/>
          <w:szCs w:val="28"/>
        </w:rPr>
      </w:pPr>
      <w:r w:rsidRPr="00643D67">
        <w:rPr>
          <w:b/>
          <w:sz w:val="28"/>
          <w:szCs w:val="28"/>
        </w:rPr>
        <w:t xml:space="preserve">dự thảo </w:t>
      </w:r>
      <w:r w:rsidRPr="00643D67">
        <w:rPr>
          <w:b/>
          <w:bCs/>
          <w:sz w:val="28"/>
          <w:szCs w:val="28"/>
        </w:rPr>
        <w:t xml:space="preserve">Nghị định </w:t>
      </w:r>
      <w:r w:rsidR="007B1D55">
        <w:rPr>
          <w:b/>
          <w:bCs/>
          <w:sz w:val="28"/>
          <w:szCs w:val="28"/>
        </w:rPr>
        <w:t>quy định về hoạt động đào tạo và sát hạch lái xe</w:t>
      </w:r>
    </w:p>
    <w:p w14:paraId="23316A23" w14:textId="29F10264" w:rsidR="00967003" w:rsidRDefault="00967003" w:rsidP="00967003">
      <w:pPr>
        <w:widowControl w:val="0"/>
        <w:spacing w:line="264" w:lineRule="auto"/>
        <w:ind w:left="-851" w:firstLine="720"/>
        <w:jc w:val="center"/>
        <w:rPr>
          <w:sz w:val="28"/>
          <w:szCs w:val="28"/>
          <w:lang w:val="nl-NL"/>
        </w:rPr>
      </w:pPr>
      <w:r>
        <w:rPr>
          <w:rFonts w:eastAsia="SimSun"/>
          <w:i/>
          <w:sz w:val="28"/>
          <w:szCs w:val="28"/>
          <w:lang w:eastAsia="zh-CN"/>
        </w:rPr>
        <w:t xml:space="preserve">(Tài liệu gửi kèm theo Hồ sơ </w:t>
      </w:r>
      <w:r w:rsidR="003B34F5">
        <w:rPr>
          <w:rFonts w:eastAsia="SimSun"/>
          <w:i/>
          <w:sz w:val="28"/>
          <w:szCs w:val="28"/>
          <w:lang w:eastAsia="zh-CN"/>
        </w:rPr>
        <w:t>thẩm định</w:t>
      </w:r>
      <w:r>
        <w:rPr>
          <w:rFonts w:eastAsia="SimSun"/>
          <w:i/>
          <w:sz w:val="28"/>
          <w:szCs w:val="28"/>
          <w:lang w:eastAsia="zh-CN"/>
        </w:rPr>
        <w:t>)</w:t>
      </w:r>
    </w:p>
    <w:p w14:paraId="05F823F8" w14:textId="77777777" w:rsidR="00B82519" w:rsidRPr="00643D67" w:rsidRDefault="00B82519" w:rsidP="00B82519">
      <w:pPr>
        <w:ind w:firstLine="567"/>
        <w:jc w:val="both"/>
        <w:rPr>
          <w:sz w:val="28"/>
          <w:szCs w:val="28"/>
        </w:rPr>
      </w:pPr>
      <w:r w:rsidRPr="00643D67">
        <w:rPr>
          <w:noProof/>
          <w:sz w:val="28"/>
          <w:szCs w:val="28"/>
        </w:rPr>
        <mc:AlternateContent>
          <mc:Choice Requires="wps">
            <w:drawing>
              <wp:anchor distT="0" distB="0" distL="114300" distR="114300" simplePos="0" relativeHeight="251659264" behindDoc="0" locked="0" layoutInCell="1" allowOverlap="1" wp14:anchorId="1FC5534F" wp14:editId="7019CBB2">
                <wp:simplePos x="0" y="0"/>
                <wp:positionH relativeFrom="column">
                  <wp:posOffset>2300605</wp:posOffset>
                </wp:positionH>
                <wp:positionV relativeFrom="paragraph">
                  <wp:posOffset>80010</wp:posOffset>
                </wp:positionV>
                <wp:extent cx="11715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9ADB993"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1.15pt,6.3pt" to="273.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" strokecolor="black [3200]" strokeweight=".5pt">
                <v:stroke joinstyle="miter"/>
              </v:line>
            </w:pict>
          </mc:Fallback>
        </mc:AlternateContent>
      </w:r>
    </w:p>
    <w:p w14:paraId="7079489E" w14:textId="77777777" w:rsidR="0023230F" w:rsidRDefault="0023230F" w:rsidP="0023230F">
      <w:pPr>
        <w:keepNext/>
        <w:autoSpaceDE w:val="0"/>
        <w:autoSpaceDN w:val="0"/>
        <w:adjustRightInd w:val="0"/>
        <w:jc w:val="center"/>
        <w:rPr>
          <w:bCs/>
          <w:sz w:val="28"/>
          <w:szCs w:val="28"/>
          <w:lang w:val="en"/>
        </w:rPr>
      </w:pPr>
    </w:p>
    <w:p w14:paraId="0521BFD2" w14:textId="028CD94E" w:rsidR="0023230F" w:rsidRDefault="0023230F" w:rsidP="0023230F">
      <w:pPr>
        <w:keepNext/>
        <w:autoSpaceDE w:val="0"/>
        <w:autoSpaceDN w:val="0"/>
        <w:adjustRightInd w:val="0"/>
        <w:jc w:val="center"/>
        <w:rPr>
          <w:b/>
          <w:bCs/>
          <w:sz w:val="28"/>
          <w:szCs w:val="28"/>
          <w:lang w:val="en"/>
        </w:rPr>
      </w:pPr>
      <w:r w:rsidRPr="00A70BBD">
        <w:rPr>
          <w:bCs/>
          <w:sz w:val="28"/>
          <w:szCs w:val="28"/>
          <w:lang w:val="en"/>
        </w:rPr>
        <w:t>Kính gửi: Chính phủ</w:t>
      </w:r>
    </w:p>
    <w:p w14:paraId="1B889386" w14:textId="67C7EADB" w:rsidR="00B82519" w:rsidRDefault="00B82519" w:rsidP="0023230F">
      <w:pPr>
        <w:ind w:firstLine="567"/>
        <w:jc w:val="center"/>
        <w:rPr>
          <w:sz w:val="28"/>
          <w:szCs w:val="28"/>
        </w:rPr>
      </w:pPr>
    </w:p>
    <w:p w14:paraId="7B89D3D5" w14:textId="77777777" w:rsidR="0023230F" w:rsidRPr="00643D67" w:rsidRDefault="0023230F" w:rsidP="00B82519">
      <w:pPr>
        <w:ind w:firstLine="567"/>
        <w:jc w:val="both"/>
        <w:rPr>
          <w:sz w:val="28"/>
          <w:szCs w:val="28"/>
        </w:rPr>
      </w:pPr>
    </w:p>
    <w:p w14:paraId="61903885" w14:textId="52DB2A1D" w:rsidR="00B82519" w:rsidRPr="00643D67" w:rsidRDefault="00B82519" w:rsidP="00B0646C">
      <w:pPr>
        <w:spacing w:before="120" w:after="120" w:line="340" w:lineRule="exact"/>
        <w:ind w:firstLine="680"/>
        <w:jc w:val="both"/>
        <w:rPr>
          <w:rFonts w:eastAsia="Calibri"/>
          <w:sz w:val="28"/>
          <w:szCs w:val="28"/>
          <w:lang w:val="nl-NL"/>
        </w:rPr>
      </w:pPr>
      <w:r w:rsidRPr="00643D67">
        <w:rPr>
          <w:bCs/>
          <w:sz w:val="28"/>
          <w:szCs w:val="28"/>
          <w:lang w:val="nl-NL"/>
        </w:rPr>
        <w:t xml:space="preserve">Thực hiện quy định của Luật Ban hành văn bản quy phạm pháp luật năm 2015 (sửa đổi, bổ sung năm 2020), việc </w:t>
      </w:r>
      <w:r w:rsidRPr="00643D67">
        <w:rPr>
          <w:rFonts w:eastAsia="Calibri"/>
          <w:sz w:val="28"/>
          <w:szCs w:val="28"/>
          <w:lang w:val="nl-NL"/>
        </w:rPr>
        <w:t xml:space="preserve">rà soát các văn bản quy phạm pháp luật liên quan đến việc xây dựng </w:t>
      </w:r>
      <w:r w:rsidRPr="00643D67">
        <w:rPr>
          <w:sz w:val="28"/>
          <w:szCs w:val="28"/>
        </w:rPr>
        <w:t xml:space="preserve">dự thảo </w:t>
      </w:r>
      <w:r w:rsidR="008E4CB7" w:rsidRPr="008E4CB7">
        <w:rPr>
          <w:bCs/>
          <w:sz w:val="28"/>
          <w:szCs w:val="28"/>
        </w:rPr>
        <w:t>Nghị định quy định về hoạt động đào tạo và sát hạch lái xe</w:t>
      </w:r>
      <w:r w:rsidR="008E4CB7" w:rsidRPr="008E4CB7">
        <w:rPr>
          <w:rFonts w:eastAsia="Calibri"/>
          <w:sz w:val="28"/>
          <w:szCs w:val="28"/>
          <w:lang w:val="nl-NL"/>
        </w:rPr>
        <w:t xml:space="preserve"> </w:t>
      </w:r>
      <w:r w:rsidRPr="008E4CB7">
        <w:rPr>
          <w:rFonts w:eastAsia="Calibri"/>
          <w:sz w:val="28"/>
          <w:szCs w:val="28"/>
          <w:lang w:val="nl-NL"/>
        </w:rPr>
        <w:t>được thực hiện như</w:t>
      </w:r>
      <w:r w:rsidRPr="00643D67">
        <w:rPr>
          <w:rFonts w:eastAsia="Calibri"/>
          <w:sz w:val="28"/>
          <w:szCs w:val="28"/>
          <w:lang w:val="nl-NL"/>
        </w:rPr>
        <w:t xml:space="preserve"> sau:</w:t>
      </w:r>
    </w:p>
    <w:p w14:paraId="1846BE32" w14:textId="330EC5D6" w:rsidR="00826FE5" w:rsidRDefault="00826FE5" w:rsidP="00826FE5">
      <w:pPr>
        <w:spacing w:before="120" w:after="120" w:line="360" w:lineRule="exact"/>
        <w:ind w:firstLine="720"/>
        <w:jc w:val="both"/>
        <w:rPr>
          <w:sz w:val="28"/>
          <w:szCs w:val="28"/>
          <w:lang w:val="pt-BR"/>
        </w:rPr>
      </w:pPr>
      <w:r>
        <w:rPr>
          <w:b/>
          <w:sz w:val="28"/>
          <w:szCs w:val="28"/>
          <w:lang w:val="pt-BR"/>
        </w:rPr>
        <w:t>I. TỔ CHỨC THỰC HIỆN RÀ SOÁT</w:t>
      </w:r>
    </w:p>
    <w:p w14:paraId="4CE54D70" w14:textId="77777777" w:rsidR="00677B4E" w:rsidRDefault="00677B4E" w:rsidP="00677B4E">
      <w:pPr>
        <w:spacing w:before="120" w:after="120" w:line="360" w:lineRule="exact"/>
        <w:ind w:firstLine="720"/>
        <w:jc w:val="both"/>
        <w:rPr>
          <w:sz w:val="28"/>
          <w:szCs w:val="28"/>
          <w:lang w:val="pt-BR"/>
        </w:rPr>
      </w:pPr>
      <w:r>
        <w:rPr>
          <w:b/>
          <w:sz w:val="28"/>
          <w:szCs w:val="28"/>
          <w:lang w:val="pt-BR"/>
        </w:rPr>
        <w:t>1. Mục đích, yêu cầu việc rà soát dự thảo Luật và các văn bản quy phạm pháp luật có liên quan</w:t>
      </w:r>
    </w:p>
    <w:p w14:paraId="13D8ABA4" w14:textId="77777777" w:rsidR="00677B4E" w:rsidRDefault="00677B4E" w:rsidP="00677B4E">
      <w:pPr>
        <w:spacing w:before="120" w:after="120" w:line="360" w:lineRule="exact"/>
        <w:ind w:firstLine="720"/>
        <w:jc w:val="both"/>
        <w:rPr>
          <w:sz w:val="28"/>
          <w:szCs w:val="28"/>
          <w:lang w:val="pt-BR"/>
        </w:rPr>
      </w:pPr>
      <w:r>
        <w:rPr>
          <w:sz w:val="28"/>
          <w:szCs w:val="28"/>
          <w:lang w:val="pt-BR"/>
        </w:rPr>
        <w:t>Rà soát các văn bản quy phạm pháp luật có liên quan đến dự thảo Nghị định có vai trò quan trọng trong việc đảm bảo mục đích, quan điểm xây dựng dự thảo Luật là đảm bảo tính hợp hiến, tính hợp pháp và tính thống nhất với các văn bản quy phạm pháp luật có liên quan trong hệ thống pháp luật.</w:t>
      </w:r>
    </w:p>
    <w:p w14:paraId="5A6B2BB7" w14:textId="0DC3D6AD" w:rsidR="00826FE5" w:rsidRDefault="00677B4E" w:rsidP="00826FE5">
      <w:pPr>
        <w:spacing w:before="120" w:after="120" w:line="360" w:lineRule="exact"/>
        <w:ind w:firstLine="720"/>
        <w:jc w:val="both"/>
        <w:rPr>
          <w:sz w:val="28"/>
          <w:szCs w:val="28"/>
          <w:lang w:val="pt-BR"/>
        </w:rPr>
      </w:pPr>
      <w:r>
        <w:rPr>
          <w:b/>
          <w:sz w:val="28"/>
          <w:szCs w:val="28"/>
          <w:lang w:val="pt-BR"/>
        </w:rPr>
        <w:t>2</w:t>
      </w:r>
      <w:r w:rsidR="00826FE5">
        <w:rPr>
          <w:b/>
          <w:sz w:val="28"/>
          <w:szCs w:val="28"/>
          <w:lang w:val="pt-BR"/>
        </w:rPr>
        <w:t>. Phạm vi, nội dung rà soát</w:t>
      </w:r>
    </w:p>
    <w:p w14:paraId="5C78F5BA" w14:textId="77777777" w:rsidR="00826FE5" w:rsidRDefault="00826FE5" w:rsidP="00826FE5">
      <w:pPr>
        <w:spacing w:before="120" w:after="120" w:line="360" w:lineRule="exact"/>
        <w:ind w:firstLine="720"/>
        <w:jc w:val="both"/>
        <w:rPr>
          <w:sz w:val="28"/>
          <w:szCs w:val="28"/>
          <w:lang w:val="pt-BR"/>
        </w:rPr>
      </w:pPr>
      <w:r>
        <w:rPr>
          <w:sz w:val="28"/>
          <w:szCs w:val="28"/>
          <w:lang w:val="pt-BR"/>
        </w:rPr>
        <w:t xml:space="preserve"> - Về phạm vi rà soát: gồm toàn bộ nội dung dự thảo Nghị định và các văn bản quy phạm pháp luật có liên quan.</w:t>
      </w:r>
    </w:p>
    <w:p w14:paraId="2777D024" w14:textId="77777777" w:rsidR="00826FE5" w:rsidRDefault="00826FE5" w:rsidP="00826FE5">
      <w:pPr>
        <w:spacing w:before="120" w:after="120" w:line="360" w:lineRule="exact"/>
        <w:ind w:firstLine="720"/>
        <w:jc w:val="both"/>
        <w:rPr>
          <w:sz w:val="28"/>
          <w:szCs w:val="28"/>
          <w:lang w:val="pt-BR"/>
        </w:rPr>
      </w:pPr>
      <w:r>
        <w:rPr>
          <w:sz w:val="28"/>
          <w:szCs w:val="28"/>
          <w:lang w:val="pt-BR"/>
        </w:rPr>
        <w:t>- Về nội dung rà soát: đối chiếu các quy định tại dự thảo Nghị định với hệ thống các văn bản quy phạm pháp luật hiện hành đảm bảo tính hợp hiến, đồng bộ, thống nhất với các văn bản được rà soát, tránh mâu thuẫn, chồng chéo hoặc khoảng trống pháp lý trong hệ thống pháp luật.</w:t>
      </w:r>
    </w:p>
    <w:p w14:paraId="32B972F2" w14:textId="77777777" w:rsidR="00B82519" w:rsidRPr="00643D67" w:rsidRDefault="00B82519" w:rsidP="00B0646C">
      <w:pPr>
        <w:tabs>
          <w:tab w:val="left" w:pos="2422"/>
        </w:tabs>
        <w:spacing w:before="120" w:after="120" w:line="340" w:lineRule="exact"/>
        <w:ind w:firstLine="680"/>
        <w:jc w:val="both"/>
        <w:rPr>
          <w:rFonts w:eastAsia="Calibri"/>
          <w:b/>
          <w:sz w:val="28"/>
          <w:szCs w:val="28"/>
        </w:rPr>
      </w:pPr>
      <w:r w:rsidRPr="00643D67">
        <w:rPr>
          <w:rFonts w:eastAsia="Calibri"/>
          <w:b/>
          <w:sz w:val="28"/>
          <w:szCs w:val="28"/>
        </w:rPr>
        <w:t>II. KẾT QUẢ RÀ SOÁT VÀ ĐỀ XUẤT HƯỚNG XỬ LÝ</w:t>
      </w:r>
    </w:p>
    <w:p w14:paraId="2454C7A3" w14:textId="77777777" w:rsidR="00136754" w:rsidRDefault="00B82519" w:rsidP="00B0646C">
      <w:pPr>
        <w:tabs>
          <w:tab w:val="left" w:pos="2422"/>
        </w:tabs>
        <w:autoSpaceDE w:val="0"/>
        <w:autoSpaceDN w:val="0"/>
        <w:adjustRightInd w:val="0"/>
        <w:spacing w:before="120" w:after="120" w:line="340" w:lineRule="exact"/>
        <w:ind w:firstLine="680"/>
        <w:jc w:val="both"/>
        <w:rPr>
          <w:rFonts w:eastAsia="Calibri"/>
          <w:sz w:val="28"/>
          <w:szCs w:val="28"/>
          <w:lang w:val="nl-NL"/>
        </w:rPr>
      </w:pPr>
      <w:r w:rsidRPr="00643D67">
        <w:rPr>
          <w:rFonts w:eastAsia="Calibri"/>
          <w:sz w:val="28"/>
          <w:szCs w:val="28"/>
          <w:lang w:val="nl-NL"/>
        </w:rPr>
        <w:t>1.</w:t>
      </w:r>
      <w:r w:rsidR="00136754">
        <w:rPr>
          <w:rFonts w:eastAsia="Calibri"/>
          <w:sz w:val="28"/>
          <w:szCs w:val="28"/>
          <w:lang w:val="nl-NL"/>
        </w:rPr>
        <w:t xml:space="preserve"> Quy định chung dự thảo Nghị định:</w:t>
      </w:r>
    </w:p>
    <w:p w14:paraId="0F7B69DC" w14:textId="00C4AF46" w:rsidR="00B82519" w:rsidRPr="00643D67" w:rsidRDefault="00136754" w:rsidP="00B0646C">
      <w:pPr>
        <w:tabs>
          <w:tab w:val="left" w:pos="2422"/>
        </w:tabs>
        <w:autoSpaceDE w:val="0"/>
        <w:autoSpaceDN w:val="0"/>
        <w:adjustRightInd w:val="0"/>
        <w:spacing w:before="120" w:after="120" w:line="340" w:lineRule="exact"/>
        <w:ind w:firstLine="680"/>
        <w:jc w:val="both"/>
        <w:rPr>
          <w:sz w:val="28"/>
          <w:szCs w:val="28"/>
        </w:rPr>
      </w:pPr>
      <w:r>
        <w:rPr>
          <w:rFonts w:eastAsia="Calibri"/>
          <w:sz w:val="28"/>
          <w:szCs w:val="28"/>
          <w:lang w:val="nl-NL"/>
        </w:rPr>
        <w:t>1.1.</w:t>
      </w:r>
      <w:r w:rsidR="00B82519" w:rsidRPr="00643D67">
        <w:rPr>
          <w:rFonts w:eastAsia="Calibri"/>
          <w:sz w:val="28"/>
          <w:szCs w:val="28"/>
          <w:lang w:val="nl-NL"/>
        </w:rPr>
        <w:t xml:space="preserve"> Rà soát toàn bộ các Luật còn hiệu lực thi hành có liên quan đến </w:t>
      </w:r>
      <w:r w:rsidR="00B82519" w:rsidRPr="00643D67">
        <w:rPr>
          <w:sz w:val="28"/>
          <w:szCs w:val="28"/>
        </w:rPr>
        <w:t xml:space="preserve">quản lý hoạt động </w:t>
      </w:r>
      <w:r w:rsidR="003E2598">
        <w:rPr>
          <w:spacing w:val="-4"/>
          <w:sz w:val="28"/>
          <w:szCs w:val="28"/>
        </w:rPr>
        <w:t>đào tạo và sát hạch lái xe</w:t>
      </w:r>
      <w:r w:rsidR="00B82519" w:rsidRPr="00643D67">
        <w:rPr>
          <w:sz w:val="28"/>
          <w:szCs w:val="28"/>
        </w:rPr>
        <w:t>. Danh mục các văn bản quy phạm pháp luật được rà soát tại Phụ lục kèm theo báo cáo này.</w:t>
      </w:r>
    </w:p>
    <w:p w14:paraId="0C98DC64" w14:textId="513BC468" w:rsidR="00B82519" w:rsidRDefault="00136754" w:rsidP="00B0646C">
      <w:pPr>
        <w:tabs>
          <w:tab w:val="left" w:pos="2422"/>
        </w:tabs>
        <w:autoSpaceDE w:val="0"/>
        <w:autoSpaceDN w:val="0"/>
        <w:adjustRightInd w:val="0"/>
        <w:spacing w:before="120" w:after="120" w:line="340" w:lineRule="exact"/>
        <w:ind w:firstLine="680"/>
        <w:jc w:val="both"/>
        <w:rPr>
          <w:sz w:val="28"/>
          <w:szCs w:val="28"/>
        </w:rPr>
      </w:pPr>
      <w:r>
        <w:rPr>
          <w:sz w:val="28"/>
          <w:szCs w:val="28"/>
        </w:rPr>
        <w:t>1.2</w:t>
      </w:r>
      <w:r w:rsidR="00B82519" w:rsidRPr="00643D67">
        <w:rPr>
          <w:sz w:val="28"/>
          <w:szCs w:val="28"/>
        </w:rPr>
        <w:t>.</w:t>
      </w:r>
      <w:r>
        <w:rPr>
          <w:sz w:val="28"/>
          <w:szCs w:val="28"/>
        </w:rPr>
        <w:t xml:space="preserve"> Kết quả rà soát</w:t>
      </w:r>
    </w:p>
    <w:p w14:paraId="7CEA9BC0" w14:textId="62EC0680" w:rsidR="00136754" w:rsidRDefault="00136754" w:rsidP="00B0646C">
      <w:pPr>
        <w:tabs>
          <w:tab w:val="left" w:pos="2422"/>
        </w:tabs>
        <w:autoSpaceDE w:val="0"/>
        <w:autoSpaceDN w:val="0"/>
        <w:adjustRightInd w:val="0"/>
        <w:spacing w:before="120" w:after="120" w:line="340" w:lineRule="exact"/>
        <w:ind w:firstLine="680"/>
        <w:jc w:val="both"/>
        <w:rPr>
          <w:sz w:val="28"/>
          <w:szCs w:val="28"/>
        </w:rPr>
      </w:pPr>
      <w:r>
        <w:rPr>
          <w:sz w:val="28"/>
          <w:szCs w:val="28"/>
        </w:rPr>
        <w:lastRenderedPageBreak/>
        <w:t>- Phạm vi điều chỉnh: các quy định về hoạt động đào tạo và sát hạch lái xe được giao tại Điều 60 và Điều 61 Luật Trật tự, an toàn giao thông đường bộ.</w:t>
      </w:r>
    </w:p>
    <w:p w14:paraId="13C24DB8" w14:textId="0F4E4648" w:rsidR="00136754" w:rsidRDefault="00136754" w:rsidP="00B0646C">
      <w:pPr>
        <w:tabs>
          <w:tab w:val="left" w:pos="2422"/>
        </w:tabs>
        <w:autoSpaceDE w:val="0"/>
        <w:autoSpaceDN w:val="0"/>
        <w:adjustRightInd w:val="0"/>
        <w:spacing w:before="120" w:after="120" w:line="340" w:lineRule="exact"/>
        <w:ind w:firstLine="680"/>
        <w:jc w:val="both"/>
        <w:rPr>
          <w:sz w:val="28"/>
          <w:szCs w:val="28"/>
        </w:rPr>
      </w:pPr>
      <w:r w:rsidRPr="00136754">
        <w:rPr>
          <w:sz w:val="28"/>
          <w:szCs w:val="28"/>
        </w:rPr>
        <w:t>- Đối tượng áp dụng: Đối tượng áp dụng của dự thảo Nghị định bảo đảm thống nhất với phù hợp với Hiến pháp và Luật Trật tự, an toàn giao thông đường bộ</w:t>
      </w:r>
    </w:p>
    <w:p w14:paraId="48EAE32A" w14:textId="6D6EA1F8" w:rsidR="009E55AE" w:rsidRDefault="009E55AE" w:rsidP="00B0646C">
      <w:pPr>
        <w:tabs>
          <w:tab w:val="left" w:pos="2422"/>
        </w:tabs>
        <w:autoSpaceDE w:val="0"/>
        <w:autoSpaceDN w:val="0"/>
        <w:adjustRightInd w:val="0"/>
        <w:spacing w:before="120" w:after="120" w:line="340" w:lineRule="exact"/>
        <w:ind w:firstLine="680"/>
        <w:jc w:val="both"/>
        <w:rPr>
          <w:sz w:val="28"/>
          <w:szCs w:val="28"/>
        </w:rPr>
      </w:pPr>
      <w:r>
        <w:rPr>
          <w:sz w:val="28"/>
          <w:szCs w:val="28"/>
        </w:rPr>
        <w:t>2. Về các quy định về quản lý hoạt động đào tạo lái xe</w:t>
      </w:r>
    </w:p>
    <w:p w14:paraId="1E6D48F1" w14:textId="5423CFCC" w:rsidR="009E55AE" w:rsidRDefault="009E55AE" w:rsidP="009E55AE">
      <w:pPr>
        <w:tabs>
          <w:tab w:val="left" w:pos="2422"/>
        </w:tabs>
        <w:autoSpaceDE w:val="0"/>
        <w:autoSpaceDN w:val="0"/>
        <w:adjustRightInd w:val="0"/>
        <w:spacing w:before="120" w:after="120" w:line="340" w:lineRule="exact"/>
        <w:ind w:firstLine="680"/>
        <w:jc w:val="both"/>
        <w:rPr>
          <w:sz w:val="28"/>
          <w:szCs w:val="28"/>
        </w:rPr>
      </w:pPr>
      <w:r>
        <w:rPr>
          <w:rFonts w:eastAsia="Calibri"/>
          <w:sz w:val="28"/>
          <w:szCs w:val="28"/>
          <w:lang w:val="nl-NL"/>
        </w:rPr>
        <w:t>2.1.</w:t>
      </w:r>
      <w:r w:rsidRPr="00643D67">
        <w:rPr>
          <w:rFonts w:eastAsia="Calibri"/>
          <w:sz w:val="28"/>
          <w:szCs w:val="28"/>
          <w:lang w:val="nl-NL"/>
        </w:rPr>
        <w:t xml:space="preserve"> Rà soát toàn bộ các Luật còn hiệu lực thi hành có liên quan đến </w:t>
      </w:r>
      <w:r w:rsidRPr="00643D67">
        <w:rPr>
          <w:sz w:val="28"/>
          <w:szCs w:val="28"/>
        </w:rPr>
        <w:t xml:space="preserve">quản lý hoạt động </w:t>
      </w:r>
      <w:r>
        <w:rPr>
          <w:spacing w:val="-4"/>
          <w:sz w:val="28"/>
          <w:szCs w:val="28"/>
        </w:rPr>
        <w:t>đào tạo và sát hạch lái xe</w:t>
      </w:r>
      <w:r w:rsidRPr="00643D67">
        <w:rPr>
          <w:sz w:val="28"/>
          <w:szCs w:val="28"/>
        </w:rPr>
        <w:t>. Danh mục các văn bản quy phạm pháp luật được rà soát tại Phụ lục kèm theo báo cáo này.</w:t>
      </w:r>
    </w:p>
    <w:p w14:paraId="222DC691" w14:textId="5B304FC1" w:rsidR="009E55AE" w:rsidRDefault="009E55AE" w:rsidP="009E55AE">
      <w:pPr>
        <w:tabs>
          <w:tab w:val="left" w:pos="2422"/>
        </w:tabs>
        <w:autoSpaceDE w:val="0"/>
        <w:autoSpaceDN w:val="0"/>
        <w:adjustRightInd w:val="0"/>
        <w:spacing w:before="120" w:after="120" w:line="340" w:lineRule="exact"/>
        <w:ind w:firstLine="680"/>
        <w:jc w:val="both"/>
        <w:rPr>
          <w:sz w:val="28"/>
          <w:szCs w:val="28"/>
        </w:rPr>
      </w:pPr>
      <w:r>
        <w:rPr>
          <w:sz w:val="28"/>
          <w:szCs w:val="28"/>
        </w:rPr>
        <w:t>2.2. Kết quả rà soát:</w:t>
      </w:r>
    </w:p>
    <w:p w14:paraId="67709439" w14:textId="43917AC1" w:rsidR="009E55AE" w:rsidRDefault="009E55AE" w:rsidP="009E55AE">
      <w:pPr>
        <w:tabs>
          <w:tab w:val="left" w:pos="2422"/>
        </w:tabs>
        <w:autoSpaceDE w:val="0"/>
        <w:autoSpaceDN w:val="0"/>
        <w:adjustRightInd w:val="0"/>
        <w:spacing w:before="120" w:after="120" w:line="340" w:lineRule="exact"/>
        <w:ind w:firstLine="680"/>
        <w:jc w:val="both"/>
        <w:rPr>
          <w:sz w:val="28"/>
          <w:szCs w:val="28"/>
        </w:rPr>
      </w:pPr>
      <w:r>
        <w:rPr>
          <w:sz w:val="28"/>
          <w:szCs w:val="28"/>
        </w:rPr>
        <w:t xml:space="preserve">Các quy định về điều kiện cơ sở vật chất đội ngũ giáo viên, qua rà soát phù hợp với  </w:t>
      </w:r>
    </w:p>
    <w:p w14:paraId="0F7FDD7A" w14:textId="4884036F" w:rsidR="009E55AE" w:rsidRDefault="009E55AE" w:rsidP="009E55AE">
      <w:pPr>
        <w:tabs>
          <w:tab w:val="left" w:pos="2422"/>
        </w:tabs>
        <w:autoSpaceDE w:val="0"/>
        <w:autoSpaceDN w:val="0"/>
        <w:adjustRightInd w:val="0"/>
        <w:spacing w:before="120" w:after="120" w:line="340" w:lineRule="exact"/>
        <w:ind w:firstLine="680"/>
        <w:jc w:val="both"/>
        <w:rPr>
          <w:sz w:val="28"/>
          <w:szCs w:val="28"/>
        </w:rPr>
      </w:pPr>
      <w:r>
        <w:rPr>
          <w:sz w:val="28"/>
          <w:szCs w:val="28"/>
        </w:rPr>
        <w:t>3. Về các quy định về quản lý hoạt động sát hạch lái xe</w:t>
      </w:r>
    </w:p>
    <w:p w14:paraId="44223A99" w14:textId="7C1332A6" w:rsidR="00D45654" w:rsidRPr="006A48E3" w:rsidRDefault="00D45654" w:rsidP="009E55AE">
      <w:pPr>
        <w:tabs>
          <w:tab w:val="left" w:pos="2422"/>
        </w:tabs>
        <w:autoSpaceDE w:val="0"/>
        <w:autoSpaceDN w:val="0"/>
        <w:adjustRightInd w:val="0"/>
        <w:spacing w:before="120" w:after="120" w:line="340" w:lineRule="exact"/>
        <w:ind w:firstLine="680"/>
        <w:jc w:val="both"/>
        <w:rPr>
          <w:sz w:val="28"/>
          <w:szCs w:val="28"/>
        </w:rPr>
      </w:pPr>
      <w:r w:rsidRPr="006A48E3">
        <w:rPr>
          <w:sz w:val="28"/>
          <w:szCs w:val="28"/>
        </w:rPr>
        <w:t xml:space="preserve">Mục 1 </w:t>
      </w:r>
      <w:r w:rsidR="009E55AE" w:rsidRPr="006A48E3">
        <w:rPr>
          <w:sz w:val="28"/>
          <w:szCs w:val="28"/>
        </w:rPr>
        <w:t xml:space="preserve">Chương </w:t>
      </w:r>
      <w:r w:rsidRPr="006A48E3">
        <w:rPr>
          <w:sz w:val="28"/>
          <w:szCs w:val="28"/>
        </w:rPr>
        <w:t xml:space="preserve">II </w:t>
      </w:r>
      <w:r w:rsidR="009E55AE" w:rsidRPr="006A48E3">
        <w:rPr>
          <w:sz w:val="28"/>
          <w:szCs w:val="28"/>
        </w:rPr>
        <w:t xml:space="preserve">dự thảo Nghị định quy định </w:t>
      </w:r>
      <w:r w:rsidRPr="006A48E3">
        <w:rPr>
          <w:sz w:val="28"/>
          <w:szCs w:val="28"/>
        </w:rPr>
        <w:t xml:space="preserve">về điều kiện hoạt động của cơ sở đào tạo lái xe </w:t>
      </w:r>
      <w:r w:rsidR="009E55AE" w:rsidRPr="006A48E3">
        <w:rPr>
          <w:sz w:val="28"/>
          <w:szCs w:val="28"/>
        </w:rPr>
        <w:t xml:space="preserve">là phù hợp với </w:t>
      </w:r>
      <w:r w:rsidRPr="006A48E3">
        <w:rPr>
          <w:sz w:val="28"/>
          <w:szCs w:val="28"/>
        </w:rPr>
        <w:t>Luật Đầu tư</w:t>
      </w:r>
      <w:r w:rsidR="006A48E3" w:rsidRPr="006A48E3">
        <w:rPr>
          <w:sz w:val="28"/>
          <w:szCs w:val="28"/>
        </w:rPr>
        <w:t xml:space="preserve"> quy định về ngành nghề kinh doanh có điều kiện</w:t>
      </w:r>
      <w:r w:rsidR="002E66CC">
        <w:rPr>
          <w:sz w:val="28"/>
          <w:szCs w:val="28"/>
        </w:rPr>
        <w:t>, các quyền dân sự phù hợp với Luật Dân sự,</w:t>
      </w:r>
      <w:r w:rsidR="002A3741">
        <w:rPr>
          <w:sz w:val="28"/>
          <w:szCs w:val="28"/>
        </w:rPr>
        <w:t xml:space="preserve"> quy định về quản lý hoạt động đào tạo lái xe phù hợp với Điều 57 và Điều 60 Luật Trật tự, an toàn giao thông đường bộ.</w:t>
      </w:r>
    </w:p>
    <w:p w14:paraId="21AA0431" w14:textId="435EDE9B" w:rsidR="006A48E3" w:rsidRPr="006A48E3" w:rsidRDefault="00D45654" w:rsidP="009E55AE">
      <w:pPr>
        <w:tabs>
          <w:tab w:val="left" w:pos="2422"/>
        </w:tabs>
        <w:autoSpaceDE w:val="0"/>
        <w:autoSpaceDN w:val="0"/>
        <w:adjustRightInd w:val="0"/>
        <w:spacing w:before="120" w:after="120" w:line="340" w:lineRule="exact"/>
        <w:ind w:firstLine="680"/>
        <w:jc w:val="both"/>
        <w:rPr>
          <w:sz w:val="28"/>
          <w:szCs w:val="28"/>
        </w:rPr>
      </w:pPr>
      <w:r w:rsidRPr="006A48E3">
        <w:rPr>
          <w:sz w:val="28"/>
          <w:szCs w:val="28"/>
        </w:rPr>
        <w:t>Mục 2 Chươngg II dự thảo Nghị định quy định về thủ tục cấp, cấp lại và thu hồi Giấy chứng nhận giáo viên dạy thực hành lái xe, xe tập lái và giấy phép đâò tạo lái xe</w:t>
      </w:r>
      <w:r w:rsidR="007F54C4">
        <w:rPr>
          <w:sz w:val="28"/>
          <w:szCs w:val="28"/>
        </w:rPr>
        <w:t>; theo đó,</w:t>
      </w:r>
      <w:r w:rsidR="002A3741">
        <w:rPr>
          <w:sz w:val="28"/>
          <w:szCs w:val="28"/>
        </w:rPr>
        <w:t xml:space="preserve"> quy định</w:t>
      </w:r>
      <w:r w:rsidR="007F54C4">
        <w:rPr>
          <w:sz w:val="28"/>
          <w:szCs w:val="28"/>
        </w:rPr>
        <w:t xml:space="preserve"> quyền và nghĩa vụ của các tổ chức và cá nhân phù hợp với quy định tại </w:t>
      </w:r>
      <w:r w:rsidR="007F54C4" w:rsidRPr="006A48E3">
        <w:rPr>
          <w:sz w:val="28"/>
          <w:szCs w:val="28"/>
        </w:rPr>
        <w:t>Hiến pháp năm 2013</w:t>
      </w:r>
      <w:r w:rsidR="002A3741">
        <w:rPr>
          <w:sz w:val="28"/>
          <w:szCs w:val="28"/>
        </w:rPr>
        <w:t>,</w:t>
      </w:r>
      <w:r w:rsidRPr="006A48E3">
        <w:rPr>
          <w:sz w:val="28"/>
          <w:szCs w:val="28"/>
        </w:rPr>
        <w:t xml:space="preserve"> quy định về kết quả thủ tục bằng hình thức điện tử là phù hợp với </w:t>
      </w:r>
      <w:hyperlink r:id="rId6" w:tgtFrame="_blank" w:history="1">
        <w:r w:rsidRPr="006A48E3">
          <w:rPr>
            <w:sz w:val="28"/>
            <w:szCs w:val="28"/>
          </w:rPr>
          <w:t>Luật Giao dịch điện tử</w:t>
        </w:r>
      </w:hyperlink>
      <w:r w:rsidR="002A3741">
        <w:rPr>
          <w:sz w:val="28"/>
          <w:szCs w:val="28"/>
        </w:rPr>
        <w:t>,</w:t>
      </w:r>
      <w:r w:rsidR="007F54C4">
        <w:rPr>
          <w:sz w:val="28"/>
          <w:szCs w:val="28"/>
        </w:rPr>
        <w:t xml:space="preserve"> quyền của các tổ chức và </w:t>
      </w:r>
      <w:r w:rsidRPr="006A48E3">
        <w:rPr>
          <w:sz w:val="28"/>
          <w:szCs w:val="28"/>
        </w:rPr>
        <w:t>và Luật ban hành văn bản quy phạm pháp luật về thẩm quyền quy định về thủ tục hành chính</w:t>
      </w:r>
      <w:r w:rsidR="002A3741">
        <w:rPr>
          <w:sz w:val="28"/>
          <w:szCs w:val="28"/>
        </w:rPr>
        <w:t xml:space="preserve"> và quy định về quản lý hoạt động đào tạo lái xe phù hợp với Điều 57 và Điều 60 Luật Trật tự, an toàn giao thông đường bộ.</w:t>
      </w:r>
    </w:p>
    <w:p w14:paraId="126F9828" w14:textId="6AA9F1AB" w:rsidR="006A48E3" w:rsidRPr="006A48E3" w:rsidRDefault="006A48E3" w:rsidP="006A48E3">
      <w:pPr>
        <w:tabs>
          <w:tab w:val="left" w:pos="2422"/>
        </w:tabs>
        <w:autoSpaceDE w:val="0"/>
        <w:autoSpaceDN w:val="0"/>
        <w:adjustRightInd w:val="0"/>
        <w:spacing w:before="120" w:after="120" w:line="340" w:lineRule="exact"/>
        <w:ind w:firstLine="680"/>
        <w:jc w:val="both"/>
        <w:rPr>
          <w:sz w:val="28"/>
          <w:szCs w:val="28"/>
        </w:rPr>
      </w:pPr>
      <w:r w:rsidRPr="006A48E3">
        <w:rPr>
          <w:sz w:val="28"/>
          <w:szCs w:val="28"/>
        </w:rPr>
        <w:t>Mục 1 Chương III dự thảo Nghị định quy định về điều kiện hoạt động của Trung tâm sát hạch lái xe là phù hợp với Luật Đầu tư quy định về ngành nghề kinh doanh có điều kiện</w:t>
      </w:r>
      <w:r w:rsidR="002E66CC">
        <w:rPr>
          <w:sz w:val="28"/>
          <w:szCs w:val="28"/>
        </w:rPr>
        <w:t>, các quyền dân sự phù hợp với Luật Dân sự</w:t>
      </w:r>
      <w:r w:rsidR="002A3741">
        <w:rPr>
          <w:sz w:val="28"/>
          <w:szCs w:val="28"/>
        </w:rPr>
        <w:t xml:space="preserve"> và quy định về quản lý hoạt động sát hạch lái xe phù hợp với Điều 57 và Điều 61 Luật Trật tự, an toàn giao thông đường bộ.</w:t>
      </w:r>
    </w:p>
    <w:p w14:paraId="4E2045D0" w14:textId="14A92383" w:rsidR="002A3741" w:rsidRPr="006A48E3" w:rsidRDefault="00D45654" w:rsidP="002A3741">
      <w:pPr>
        <w:tabs>
          <w:tab w:val="left" w:pos="2422"/>
        </w:tabs>
        <w:autoSpaceDE w:val="0"/>
        <w:autoSpaceDN w:val="0"/>
        <w:adjustRightInd w:val="0"/>
        <w:spacing w:before="120" w:after="120" w:line="340" w:lineRule="exact"/>
        <w:ind w:firstLine="680"/>
        <w:jc w:val="both"/>
        <w:rPr>
          <w:sz w:val="28"/>
          <w:szCs w:val="28"/>
        </w:rPr>
      </w:pPr>
      <w:r>
        <w:t xml:space="preserve"> </w:t>
      </w:r>
      <w:r w:rsidR="006A48E3" w:rsidRPr="006A48E3">
        <w:rPr>
          <w:sz w:val="28"/>
          <w:szCs w:val="28"/>
        </w:rPr>
        <w:t>Mục 2 Chương II</w:t>
      </w:r>
      <w:r w:rsidR="006A48E3">
        <w:rPr>
          <w:sz w:val="28"/>
          <w:szCs w:val="28"/>
        </w:rPr>
        <w:t>I</w:t>
      </w:r>
      <w:r w:rsidR="006A48E3" w:rsidRPr="006A48E3">
        <w:rPr>
          <w:sz w:val="28"/>
          <w:szCs w:val="28"/>
        </w:rPr>
        <w:t xml:space="preserve"> dự thảo Nghị định quy định về thủ tục cấp, cấp lại và thu hồi</w:t>
      </w:r>
      <w:r w:rsidR="006A48E3">
        <w:rPr>
          <w:sz w:val="28"/>
          <w:szCs w:val="28"/>
        </w:rPr>
        <w:t xml:space="preserve"> Giấy phép sát hạch</w:t>
      </w:r>
      <w:r w:rsidR="002A3741">
        <w:rPr>
          <w:sz w:val="28"/>
          <w:szCs w:val="28"/>
        </w:rPr>
        <w:t>;</w:t>
      </w:r>
      <w:r w:rsidR="006A48E3">
        <w:rPr>
          <w:sz w:val="28"/>
          <w:szCs w:val="28"/>
        </w:rPr>
        <w:t xml:space="preserve"> </w:t>
      </w:r>
      <w:r w:rsidR="002A3741">
        <w:rPr>
          <w:sz w:val="28"/>
          <w:szCs w:val="28"/>
        </w:rPr>
        <w:t xml:space="preserve">theo đó, quy định quyền và nghĩa vụ của các tổ chức và cá nhân phù hợp với quy định tại </w:t>
      </w:r>
      <w:r w:rsidR="002A3741" w:rsidRPr="006A48E3">
        <w:rPr>
          <w:sz w:val="28"/>
          <w:szCs w:val="28"/>
        </w:rPr>
        <w:t>Hiến pháp năm 2013</w:t>
      </w:r>
      <w:r w:rsidR="002A3741">
        <w:rPr>
          <w:sz w:val="28"/>
          <w:szCs w:val="28"/>
        </w:rPr>
        <w:t xml:space="preserve">, quyền của các tổ chức và </w:t>
      </w:r>
      <w:r w:rsidR="002A3741" w:rsidRPr="006A48E3">
        <w:rPr>
          <w:sz w:val="28"/>
          <w:szCs w:val="28"/>
        </w:rPr>
        <w:t>và Luật ban hành văn bản quy phạm pháp luật về thẩm quyền quy định về thủ tục hành chính</w:t>
      </w:r>
      <w:r w:rsidR="002A3741">
        <w:rPr>
          <w:sz w:val="28"/>
          <w:szCs w:val="28"/>
        </w:rPr>
        <w:t xml:space="preserve"> và quy định về quản lý hoạt động sát hạch lái xe phù hợp với Điều 57 và Điều 61 Luật Trật tự, an toàn giao thông đường bộ</w:t>
      </w:r>
      <w:r w:rsidR="002A3741" w:rsidRPr="006A48E3">
        <w:rPr>
          <w:sz w:val="28"/>
          <w:szCs w:val="28"/>
        </w:rPr>
        <w:t>.</w:t>
      </w:r>
    </w:p>
    <w:p w14:paraId="539DE40E" w14:textId="3B56C4FB" w:rsidR="006A48E3" w:rsidRDefault="006A48E3" w:rsidP="006A48E3">
      <w:pPr>
        <w:tabs>
          <w:tab w:val="left" w:pos="2422"/>
        </w:tabs>
        <w:autoSpaceDE w:val="0"/>
        <w:autoSpaceDN w:val="0"/>
        <w:adjustRightInd w:val="0"/>
        <w:spacing w:before="120" w:after="120" w:line="340" w:lineRule="exact"/>
        <w:ind w:firstLine="680"/>
        <w:jc w:val="both"/>
        <w:rPr>
          <w:sz w:val="28"/>
          <w:szCs w:val="28"/>
        </w:rPr>
      </w:pPr>
      <w:r w:rsidRPr="006A48E3">
        <w:rPr>
          <w:sz w:val="28"/>
          <w:szCs w:val="28"/>
        </w:rPr>
        <w:t>Chương I</w:t>
      </w:r>
      <w:r>
        <w:rPr>
          <w:sz w:val="28"/>
          <w:szCs w:val="28"/>
        </w:rPr>
        <w:t>V</w:t>
      </w:r>
      <w:r w:rsidRPr="006A48E3">
        <w:rPr>
          <w:sz w:val="28"/>
          <w:szCs w:val="28"/>
        </w:rPr>
        <w:t xml:space="preserve"> dự thảo Nghị định quy định về điều kiện hoạt động của </w:t>
      </w:r>
      <w:r>
        <w:rPr>
          <w:sz w:val="28"/>
          <w:szCs w:val="28"/>
        </w:rPr>
        <w:t xml:space="preserve">sân tập lái để sát hạch lái xe mô tô và Chấp thuận hoạt động </w:t>
      </w:r>
      <w:r w:rsidRPr="006A48E3">
        <w:rPr>
          <w:sz w:val="28"/>
          <w:szCs w:val="28"/>
        </w:rPr>
        <w:t xml:space="preserve">của </w:t>
      </w:r>
      <w:r>
        <w:rPr>
          <w:sz w:val="28"/>
          <w:szCs w:val="28"/>
        </w:rPr>
        <w:t xml:space="preserve">sân tập lái để sát hạch lái xe mô tô </w:t>
      </w:r>
      <w:r w:rsidRPr="006A48E3">
        <w:rPr>
          <w:sz w:val="28"/>
          <w:szCs w:val="28"/>
        </w:rPr>
        <w:t xml:space="preserve">là phù hợp với Luật Đầu tư quy định về ngành nghề kinh doanh có điều </w:t>
      </w:r>
      <w:r w:rsidRPr="006A48E3">
        <w:rPr>
          <w:sz w:val="28"/>
          <w:szCs w:val="28"/>
        </w:rPr>
        <w:lastRenderedPageBreak/>
        <w:t>kiện</w:t>
      </w:r>
      <w:r w:rsidR="002A3741">
        <w:rPr>
          <w:sz w:val="28"/>
          <w:szCs w:val="28"/>
        </w:rPr>
        <w:t>,</w:t>
      </w:r>
      <w:r>
        <w:rPr>
          <w:sz w:val="28"/>
          <w:szCs w:val="28"/>
        </w:rPr>
        <w:t xml:space="preserve"> </w:t>
      </w:r>
      <w:r w:rsidR="002E66CC">
        <w:rPr>
          <w:sz w:val="28"/>
          <w:szCs w:val="28"/>
        </w:rPr>
        <w:t xml:space="preserve">Luật Dân sự về quyền dân sự, </w:t>
      </w:r>
      <w:r w:rsidRPr="006A48E3">
        <w:rPr>
          <w:sz w:val="28"/>
          <w:szCs w:val="28"/>
        </w:rPr>
        <w:t>Luật ban hành văn bản quy phạm pháp luật về thẩm quyền quy định về thủ tục hành chính</w:t>
      </w:r>
      <w:r w:rsidR="002A3741">
        <w:rPr>
          <w:sz w:val="28"/>
          <w:szCs w:val="28"/>
        </w:rPr>
        <w:t xml:space="preserve"> và quy định về quản lý hoạt động sát hạch lái xe phù hợp với Điều 57 và Điều 61 Luật Trật tự, an toàn giao thông đường bộ</w:t>
      </w:r>
      <w:r>
        <w:rPr>
          <w:sz w:val="28"/>
          <w:szCs w:val="28"/>
        </w:rPr>
        <w:t>.</w:t>
      </w:r>
    </w:p>
    <w:p w14:paraId="4ED42E5E" w14:textId="2B10B6FD" w:rsidR="009E55AE" w:rsidRPr="00136754" w:rsidRDefault="006A48E3" w:rsidP="00B0646C">
      <w:pPr>
        <w:tabs>
          <w:tab w:val="left" w:pos="2422"/>
        </w:tabs>
        <w:autoSpaceDE w:val="0"/>
        <w:autoSpaceDN w:val="0"/>
        <w:adjustRightInd w:val="0"/>
        <w:spacing w:before="120" w:after="120" w:line="340" w:lineRule="exact"/>
        <w:ind w:firstLine="680"/>
        <w:jc w:val="both"/>
        <w:rPr>
          <w:sz w:val="28"/>
          <w:szCs w:val="28"/>
        </w:rPr>
      </w:pPr>
      <w:r w:rsidRPr="006A48E3">
        <w:rPr>
          <w:sz w:val="28"/>
          <w:szCs w:val="28"/>
        </w:rPr>
        <w:t xml:space="preserve">Chương V quy định về </w:t>
      </w:r>
      <w:r w:rsidR="002A3741">
        <w:rPr>
          <w:sz w:val="28"/>
          <w:szCs w:val="28"/>
        </w:rPr>
        <w:t xml:space="preserve">trách nhiệm quản lý về hoạt động đào tạo và sát hạch lái xe </w:t>
      </w:r>
      <w:r w:rsidRPr="006A48E3">
        <w:rPr>
          <w:sz w:val="28"/>
          <w:szCs w:val="28"/>
        </w:rPr>
        <w:t>là phù hợp với Danh mục của Hiến pháp năm 2013, Luật Tổ chức chính phủ và L</w:t>
      </w:r>
      <w:r>
        <w:rPr>
          <w:sz w:val="28"/>
          <w:szCs w:val="28"/>
        </w:rPr>
        <w:t>uật</w:t>
      </w:r>
      <w:r w:rsidRPr="006A48E3">
        <w:rPr>
          <w:sz w:val="28"/>
          <w:szCs w:val="28"/>
        </w:rPr>
        <w:t xml:space="preserve"> Trật tự, an toàn giao thông đường bộ</w:t>
      </w:r>
      <w:r w:rsidR="002A3741">
        <w:rPr>
          <w:sz w:val="28"/>
          <w:szCs w:val="28"/>
        </w:rPr>
        <w:t>.</w:t>
      </w:r>
    </w:p>
    <w:p w14:paraId="51A04561" w14:textId="7B22C70B" w:rsidR="00B0646C" w:rsidRPr="003E2598" w:rsidRDefault="00B82519" w:rsidP="00B0646C">
      <w:pPr>
        <w:tabs>
          <w:tab w:val="left" w:pos="2422"/>
        </w:tabs>
        <w:autoSpaceDE w:val="0"/>
        <w:autoSpaceDN w:val="0"/>
        <w:adjustRightInd w:val="0"/>
        <w:spacing w:before="120" w:after="120" w:line="340" w:lineRule="exact"/>
        <w:ind w:firstLine="680"/>
        <w:jc w:val="both"/>
        <w:rPr>
          <w:spacing w:val="-2"/>
          <w:sz w:val="28"/>
          <w:szCs w:val="28"/>
        </w:rPr>
      </w:pPr>
      <w:r w:rsidRPr="00136754">
        <w:rPr>
          <w:spacing w:val="-2"/>
          <w:sz w:val="28"/>
          <w:szCs w:val="28"/>
        </w:rPr>
        <w:t>Trên đây là báo cáo rà soát các văn bản quy phạm pháp luật liên quan đến</w:t>
      </w:r>
      <w:r w:rsidRPr="003E2598">
        <w:rPr>
          <w:spacing w:val="-2"/>
          <w:sz w:val="28"/>
          <w:szCs w:val="28"/>
        </w:rPr>
        <w:t xml:space="preserve"> </w:t>
      </w:r>
      <w:r w:rsidRPr="003E2598">
        <w:rPr>
          <w:rFonts w:eastAsia="Calibri"/>
          <w:spacing w:val="-2"/>
          <w:sz w:val="28"/>
          <w:szCs w:val="28"/>
          <w:lang w:val="nl-NL"/>
        </w:rPr>
        <w:t xml:space="preserve">việc xây dựng </w:t>
      </w:r>
      <w:r w:rsidRPr="003E2598">
        <w:rPr>
          <w:spacing w:val="-2"/>
          <w:sz w:val="28"/>
          <w:szCs w:val="28"/>
        </w:rPr>
        <w:t xml:space="preserve">dự thảo </w:t>
      </w:r>
      <w:r w:rsidR="003E2598" w:rsidRPr="003E2598">
        <w:rPr>
          <w:bCs/>
          <w:spacing w:val="-2"/>
          <w:sz w:val="28"/>
          <w:szCs w:val="28"/>
        </w:rPr>
        <w:t>Nghị định quy định về hoạt động đào tạo và sát hạch lái xe</w:t>
      </w:r>
      <w:r w:rsidRPr="003E2598">
        <w:rPr>
          <w:spacing w:val="-2"/>
          <w:sz w:val="28"/>
          <w:szCs w:val="28"/>
        </w:rPr>
        <w:t>./.</w:t>
      </w:r>
    </w:p>
    <w:p w14:paraId="26CF0289" w14:textId="77777777" w:rsidR="00B0646C" w:rsidRPr="00643D67" w:rsidRDefault="00B0646C" w:rsidP="00B0646C">
      <w:pPr>
        <w:tabs>
          <w:tab w:val="left" w:pos="2422"/>
        </w:tabs>
        <w:autoSpaceDE w:val="0"/>
        <w:autoSpaceDN w:val="0"/>
        <w:adjustRightInd w:val="0"/>
        <w:spacing w:before="120" w:after="120" w:line="340" w:lineRule="exact"/>
        <w:ind w:firstLine="680"/>
        <w:jc w:val="both"/>
        <w:rPr>
          <w:sz w:val="28"/>
          <w:szCs w:val="28"/>
          <w:lang w:val="fr-FR"/>
        </w:rPr>
      </w:pPr>
    </w:p>
    <w:tbl>
      <w:tblPr>
        <w:tblW w:w="9248" w:type="dxa"/>
        <w:tblInd w:w="108" w:type="dxa"/>
        <w:tblLook w:val="01E0" w:firstRow="1" w:lastRow="1" w:firstColumn="1" w:lastColumn="1" w:noHBand="0" w:noVBand="0"/>
      </w:tblPr>
      <w:tblGrid>
        <w:gridCol w:w="4945"/>
        <w:gridCol w:w="4303"/>
      </w:tblGrid>
      <w:tr w:rsidR="00643D67" w:rsidRPr="00643D67" w14:paraId="634F8BBD" w14:textId="77777777" w:rsidTr="00B0646C">
        <w:trPr>
          <w:trHeight w:val="2750"/>
        </w:trPr>
        <w:tc>
          <w:tcPr>
            <w:tcW w:w="4945" w:type="dxa"/>
          </w:tcPr>
          <w:p w14:paraId="0C9283D1" w14:textId="77777777" w:rsidR="00B0646C" w:rsidRPr="00643D67" w:rsidRDefault="00B0646C" w:rsidP="0037700A">
            <w:pPr>
              <w:widowControl w:val="0"/>
              <w:spacing w:line="320" w:lineRule="atLeast"/>
              <w:ind w:left="-108"/>
              <w:rPr>
                <w:b/>
                <w:i/>
                <w:lang w:val="vi-VN"/>
              </w:rPr>
            </w:pPr>
            <w:r w:rsidRPr="00643D67">
              <w:rPr>
                <w:b/>
                <w:i/>
                <w:lang w:val="vi-VN"/>
              </w:rPr>
              <w:t>Nơi nhận:</w:t>
            </w:r>
          </w:p>
          <w:p w14:paraId="6BD799C7" w14:textId="77777777" w:rsidR="00B0646C" w:rsidRPr="00643D67" w:rsidRDefault="00B0646C" w:rsidP="00B0646C">
            <w:pPr>
              <w:widowControl w:val="0"/>
              <w:spacing w:line="240" w:lineRule="exact"/>
              <w:ind w:left="-108"/>
              <w:rPr>
                <w:b/>
                <w:i/>
                <w:sz w:val="22"/>
                <w:szCs w:val="22"/>
                <w:lang w:val="vi-VN"/>
              </w:rPr>
            </w:pPr>
            <w:r w:rsidRPr="00643D67">
              <w:rPr>
                <w:sz w:val="22"/>
                <w:szCs w:val="22"/>
                <w:lang w:val="it-IT"/>
              </w:rPr>
              <w:t>- Như trên;</w:t>
            </w:r>
          </w:p>
          <w:p w14:paraId="1C458601" w14:textId="77777777" w:rsidR="00B0646C" w:rsidRPr="00643D67" w:rsidRDefault="00B0646C" w:rsidP="00B0646C">
            <w:pPr>
              <w:widowControl w:val="0"/>
              <w:spacing w:line="240" w:lineRule="exact"/>
              <w:ind w:left="-108"/>
              <w:rPr>
                <w:sz w:val="22"/>
                <w:szCs w:val="22"/>
                <w:lang w:val="it-IT"/>
              </w:rPr>
            </w:pPr>
            <w:r w:rsidRPr="00643D67">
              <w:rPr>
                <w:sz w:val="22"/>
                <w:szCs w:val="22"/>
                <w:lang w:val="it-IT"/>
              </w:rPr>
              <w:t>- Bộ trưởng (để báo cáo);</w:t>
            </w:r>
          </w:p>
          <w:p w14:paraId="3E5639D3" w14:textId="77777777" w:rsidR="00B0646C" w:rsidRPr="00643D67" w:rsidRDefault="00B0646C" w:rsidP="00B0646C">
            <w:pPr>
              <w:widowControl w:val="0"/>
              <w:spacing w:line="240" w:lineRule="exact"/>
              <w:ind w:left="-108"/>
              <w:rPr>
                <w:bCs/>
                <w:iCs/>
                <w:kern w:val="28"/>
                <w:sz w:val="22"/>
                <w:szCs w:val="22"/>
              </w:rPr>
            </w:pPr>
            <w:r w:rsidRPr="00643D67">
              <w:rPr>
                <w:bCs/>
                <w:iCs/>
                <w:kern w:val="28"/>
                <w:sz w:val="22"/>
                <w:szCs w:val="22"/>
              </w:rPr>
              <w:t>- Văn phòng Chính phủ;</w:t>
            </w:r>
          </w:p>
          <w:p w14:paraId="4AF5743E" w14:textId="7CD2A4D6" w:rsidR="009B5237" w:rsidRDefault="009B5237" w:rsidP="00B0646C">
            <w:pPr>
              <w:widowControl w:val="0"/>
              <w:spacing w:line="240" w:lineRule="exact"/>
              <w:ind w:left="-108"/>
              <w:jc w:val="both"/>
              <w:rPr>
                <w:sz w:val="22"/>
                <w:szCs w:val="22"/>
                <w:lang w:val="it-IT"/>
              </w:rPr>
            </w:pPr>
            <w:r>
              <w:rPr>
                <w:sz w:val="22"/>
                <w:szCs w:val="22"/>
                <w:lang w:val="it-IT"/>
              </w:rPr>
              <w:t>- Bộ Tư pháp;</w:t>
            </w:r>
          </w:p>
          <w:p w14:paraId="380AA186" w14:textId="3BC3225B" w:rsidR="00137708" w:rsidRDefault="00137708" w:rsidP="00B0646C">
            <w:pPr>
              <w:widowControl w:val="0"/>
              <w:spacing w:line="240" w:lineRule="exact"/>
              <w:ind w:left="-108"/>
              <w:jc w:val="both"/>
              <w:rPr>
                <w:sz w:val="22"/>
                <w:szCs w:val="22"/>
                <w:lang w:val="it-IT"/>
              </w:rPr>
            </w:pPr>
            <w:r>
              <w:rPr>
                <w:sz w:val="22"/>
                <w:szCs w:val="22"/>
                <w:lang w:val="it-IT"/>
              </w:rPr>
              <w:t>- TT. Nguyễn Duy Lâm;</w:t>
            </w:r>
          </w:p>
          <w:p w14:paraId="59F167C3" w14:textId="033E61E7" w:rsidR="00B0646C" w:rsidRDefault="00B0646C" w:rsidP="00B0646C">
            <w:pPr>
              <w:widowControl w:val="0"/>
              <w:spacing w:line="240" w:lineRule="exact"/>
              <w:ind w:left="-108"/>
              <w:jc w:val="both"/>
              <w:rPr>
                <w:sz w:val="22"/>
                <w:szCs w:val="22"/>
                <w:lang w:val="it-IT"/>
              </w:rPr>
            </w:pPr>
            <w:r w:rsidRPr="00643D67">
              <w:rPr>
                <w:sz w:val="22"/>
                <w:szCs w:val="22"/>
                <w:lang w:val="it-IT"/>
              </w:rPr>
              <w:t xml:space="preserve">- </w:t>
            </w:r>
            <w:r w:rsidR="008C6727">
              <w:rPr>
                <w:sz w:val="22"/>
                <w:szCs w:val="22"/>
                <w:lang w:val="it-IT"/>
              </w:rPr>
              <w:t>Vụ Pháp chế</w:t>
            </w:r>
            <w:r w:rsidRPr="00643D67">
              <w:rPr>
                <w:sz w:val="22"/>
                <w:szCs w:val="22"/>
                <w:lang w:val="it-IT"/>
              </w:rPr>
              <w:t>;</w:t>
            </w:r>
          </w:p>
          <w:p w14:paraId="0B3E9F68" w14:textId="26A4C4BD" w:rsidR="00137708" w:rsidRPr="00643D67" w:rsidRDefault="00137708" w:rsidP="00B0646C">
            <w:pPr>
              <w:widowControl w:val="0"/>
              <w:spacing w:line="240" w:lineRule="exact"/>
              <w:ind w:left="-108"/>
              <w:jc w:val="both"/>
              <w:rPr>
                <w:sz w:val="22"/>
                <w:szCs w:val="22"/>
                <w:lang w:val="it-IT"/>
              </w:rPr>
            </w:pPr>
            <w:r>
              <w:rPr>
                <w:sz w:val="22"/>
                <w:szCs w:val="22"/>
                <w:lang w:val="it-IT"/>
              </w:rPr>
              <w:t>- Cục Đường bộ Việt Nam;</w:t>
            </w:r>
          </w:p>
          <w:p w14:paraId="388939E3" w14:textId="77777777" w:rsidR="00B0646C" w:rsidRDefault="00B0646C" w:rsidP="00B0646C">
            <w:pPr>
              <w:widowControl w:val="0"/>
              <w:spacing w:line="240" w:lineRule="exact"/>
              <w:ind w:left="-108"/>
              <w:jc w:val="both"/>
              <w:rPr>
                <w:sz w:val="22"/>
                <w:szCs w:val="22"/>
                <w:lang w:val="it-IT"/>
              </w:rPr>
            </w:pPr>
            <w:r w:rsidRPr="00643D67">
              <w:rPr>
                <w:sz w:val="22"/>
                <w:szCs w:val="22"/>
                <w:lang w:val="it-IT"/>
              </w:rPr>
              <w:t>- Lưu VT.VTải</w:t>
            </w:r>
          </w:p>
          <w:p w14:paraId="1087119A" w14:textId="77777777" w:rsidR="00137708" w:rsidRDefault="00137708" w:rsidP="00137708">
            <w:pPr>
              <w:ind w:left="176" w:hanging="176"/>
              <w:rPr>
                <w:rFonts w:eastAsia="SimSun"/>
                <w:b/>
                <w:bCs/>
                <w:i/>
                <w:iCs/>
              </w:rPr>
            </w:pPr>
          </w:p>
          <w:p w14:paraId="6B429044" w14:textId="723D6644" w:rsidR="00137708" w:rsidRPr="00643D67" w:rsidRDefault="00137708" w:rsidP="00137708">
            <w:pPr>
              <w:pStyle w:val="BodyTextIndent"/>
              <w:ind w:left="176" w:hanging="176"/>
              <w:rPr>
                <w:szCs w:val="22"/>
                <w:lang w:val="it-IT"/>
              </w:rPr>
            </w:pPr>
          </w:p>
        </w:tc>
        <w:tc>
          <w:tcPr>
            <w:tcW w:w="4303" w:type="dxa"/>
          </w:tcPr>
          <w:p w14:paraId="73A56973" w14:textId="77777777" w:rsidR="00B0646C" w:rsidRPr="00643D67" w:rsidRDefault="00B0646C" w:rsidP="0037700A">
            <w:pPr>
              <w:widowControl w:val="0"/>
              <w:jc w:val="center"/>
              <w:rPr>
                <w:b/>
                <w:sz w:val="28"/>
                <w:szCs w:val="28"/>
                <w:lang w:val="it-IT"/>
              </w:rPr>
            </w:pPr>
            <w:r w:rsidRPr="00643D67">
              <w:rPr>
                <w:b/>
                <w:sz w:val="28"/>
                <w:szCs w:val="28"/>
                <w:lang w:val="it-IT"/>
              </w:rPr>
              <w:t>KT. BỘ TRƯỞNG</w:t>
            </w:r>
          </w:p>
          <w:p w14:paraId="2BCB5E95" w14:textId="77777777" w:rsidR="00B0646C" w:rsidRPr="00643D67" w:rsidRDefault="00B0646C" w:rsidP="0037700A">
            <w:pPr>
              <w:widowControl w:val="0"/>
              <w:jc w:val="center"/>
              <w:rPr>
                <w:b/>
                <w:sz w:val="28"/>
                <w:szCs w:val="28"/>
                <w:lang w:val="it-IT"/>
              </w:rPr>
            </w:pPr>
            <w:r w:rsidRPr="00643D67">
              <w:rPr>
                <w:b/>
                <w:sz w:val="28"/>
                <w:szCs w:val="28"/>
                <w:lang w:val="it-IT"/>
              </w:rPr>
              <w:t>THỨ TRƯỞNG</w:t>
            </w:r>
          </w:p>
          <w:p w14:paraId="33F85312" w14:textId="5BD0CA65" w:rsidR="00B0646C" w:rsidRDefault="00B0646C" w:rsidP="0037700A">
            <w:pPr>
              <w:widowControl w:val="0"/>
              <w:spacing w:before="120" w:after="120" w:line="360" w:lineRule="exact"/>
              <w:jc w:val="center"/>
              <w:rPr>
                <w:b/>
                <w:sz w:val="28"/>
                <w:szCs w:val="28"/>
                <w:lang w:val="it-IT"/>
              </w:rPr>
            </w:pPr>
          </w:p>
          <w:p w14:paraId="73F172D5" w14:textId="15F78A1A" w:rsidR="00217E01" w:rsidRDefault="00217E01" w:rsidP="0037700A">
            <w:pPr>
              <w:widowControl w:val="0"/>
              <w:spacing w:before="120" w:after="120" w:line="360" w:lineRule="exact"/>
              <w:jc w:val="center"/>
              <w:rPr>
                <w:b/>
                <w:sz w:val="28"/>
                <w:szCs w:val="28"/>
                <w:lang w:val="it-IT"/>
              </w:rPr>
            </w:pPr>
          </w:p>
          <w:p w14:paraId="5479CF60" w14:textId="7715B3FD" w:rsidR="00217E01" w:rsidRDefault="00217E01" w:rsidP="0037700A">
            <w:pPr>
              <w:widowControl w:val="0"/>
              <w:spacing w:before="120" w:after="120" w:line="360" w:lineRule="exact"/>
              <w:jc w:val="center"/>
              <w:rPr>
                <w:b/>
                <w:sz w:val="28"/>
                <w:szCs w:val="28"/>
                <w:lang w:val="it-IT"/>
              </w:rPr>
            </w:pPr>
          </w:p>
          <w:p w14:paraId="0974DD04" w14:textId="2797BD12" w:rsidR="00B0646C" w:rsidRPr="00643D67" w:rsidRDefault="00217E01" w:rsidP="00137708">
            <w:pPr>
              <w:widowControl w:val="0"/>
              <w:spacing w:before="120" w:after="120" w:line="360" w:lineRule="exact"/>
              <w:jc w:val="center"/>
              <w:rPr>
                <w:b/>
                <w:lang w:val="it-IT"/>
              </w:rPr>
            </w:pPr>
            <w:r>
              <w:rPr>
                <w:b/>
                <w:sz w:val="28"/>
                <w:szCs w:val="28"/>
                <w:lang w:val="it-IT"/>
              </w:rPr>
              <w:t xml:space="preserve">Nguyễn </w:t>
            </w:r>
            <w:r w:rsidR="00137708">
              <w:rPr>
                <w:b/>
                <w:sz w:val="28"/>
                <w:szCs w:val="28"/>
                <w:lang w:val="it-IT"/>
              </w:rPr>
              <w:t>Xuân Sang</w:t>
            </w:r>
          </w:p>
        </w:tc>
      </w:tr>
    </w:tbl>
    <w:p w14:paraId="13BD1E0A" w14:textId="77777777" w:rsidR="00B82519" w:rsidRPr="00643D67" w:rsidRDefault="00B82519" w:rsidP="00B82519">
      <w:pPr>
        <w:jc w:val="center"/>
        <w:rPr>
          <w:b/>
          <w:sz w:val="26"/>
          <w:szCs w:val="26"/>
        </w:rPr>
      </w:pPr>
    </w:p>
    <w:p w14:paraId="59361702" w14:textId="77777777" w:rsidR="00B82519" w:rsidRPr="00643D67" w:rsidRDefault="00B82519" w:rsidP="00B82519">
      <w:pPr>
        <w:jc w:val="center"/>
        <w:rPr>
          <w:b/>
          <w:sz w:val="26"/>
          <w:szCs w:val="26"/>
        </w:rPr>
      </w:pPr>
    </w:p>
    <w:p w14:paraId="0B1D9C78" w14:textId="77777777" w:rsidR="00B82519" w:rsidRPr="00643D67" w:rsidRDefault="00B82519" w:rsidP="00B82519">
      <w:pPr>
        <w:jc w:val="center"/>
        <w:rPr>
          <w:b/>
          <w:sz w:val="26"/>
          <w:szCs w:val="26"/>
        </w:rPr>
      </w:pPr>
    </w:p>
    <w:p w14:paraId="0A085AEC" w14:textId="77777777" w:rsidR="00B82519" w:rsidRPr="00643D67" w:rsidRDefault="00B82519" w:rsidP="00B82519">
      <w:pPr>
        <w:jc w:val="center"/>
        <w:rPr>
          <w:b/>
          <w:sz w:val="26"/>
          <w:szCs w:val="26"/>
        </w:rPr>
      </w:pPr>
    </w:p>
    <w:p w14:paraId="39451418" w14:textId="77777777" w:rsidR="00865CF1" w:rsidRDefault="00865CF1" w:rsidP="00B82519">
      <w:pPr>
        <w:jc w:val="center"/>
        <w:rPr>
          <w:b/>
          <w:sz w:val="26"/>
          <w:szCs w:val="26"/>
        </w:rPr>
        <w:sectPr w:rsidR="00865CF1" w:rsidSect="00286709">
          <w:headerReference w:type="default" r:id="rId7"/>
          <w:headerReference w:type="first" r:id="rId8"/>
          <w:pgSz w:w="11907" w:h="16840" w:code="9"/>
          <w:pgMar w:top="1021" w:right="1134" w:bottom="567" w:left="1701" w:header="567" w:footer="567" w:gutter="0"/>
          <w:cols w:space="720"/>
          <w:titlePg/>
          <w:docGrid w:linePitch="360"/>
        </w:sectPr>
      </w:pPr>
    </w:p>
    <w:p w14:paraId="06CFD3DD" w14:textId="237D6393" w:rsidR="00B82519" w:rsidRPr="00643D67" w:rsidRDefault="00551724" w:rsidP="00B82519">
      <w:pPr>
        <w:jc w:val="center"/>
        <w:rPr>
          <w:b/>
          <w:sz w:val="28"/>
          <w:szCs w:val="28"/>
        </w:rPr>
      </w:pPr>
      <w:r>
        <w:rPr>
          <w:b/>
          <w:sz w:val="28"/>
          <w:szCs w:val="28"/>
        </w:rPr>
        <w:lastRenderedPageBreak/>
        <w:t>Phụ lục</w:t>
      </w:r>
    </w:p>
    <w:p w14:paraId="6DFF673A" w14:textId="3EE11E31" w:rsidR="00B82519" w:rsidRPr="00643D67" w:rsidRDefault="00B82519" w:rsidP="00B82519">
      <w:pPr>
        <w:jc w:val="center"/>
        <w:rPr>
          <w:b/>
          <w:sz w:val="28"/>
          <w:szCs w:val="28"/>
        </w:rPr>
      </w:pPr>
      <w:r w:rsidRPr="00643D67">
        <w:rPr>
          <w:b/>
          <w:sz w:val="28"/>
          <w:szCs w:val="28"/>
        </w:rPr>
        <w:t xml:space="preserve">Danh mục các văn bản quy phạm pháp luật có liên quan đến </w:t>
      </w:r>
      <w:r w:rsidRPr="00643D67">
        <w:rPr>
          <w:rFonts w:eastAsia="Calibri"/>
          <w:b/>
          <w:sz w:val="28"/>
          <w:szCs w:val="28"/>
          <w:lang w:val="nl-NL"/>
        </w:rPr>
        <w:t xml:space="preserve">xây dựng </w:t>
      </w:r>
      <w:r w:rsidRPr="00643D67">
        <w:rPr>
          <w:b/>
          <w:sz w:val="28"/>
          <w:szCs w:val="28"/>
        </w:rPr>
        <w:t xml:space="preserve">dự thảo </w:t>
      </w:r>
      <w:r w:rsidRPr="00643D67">
        <w:rPr>
          <w:b/>
          <w:bCs/>
          <w:sz w:val="28"/>
          <w:szCs w:val="28"/>
        </w:rPr>
        <w:t xml:space="preserve">Nghị định </w:t>
      </w:r>
      <w:r w:rsidR="00826FE5">
        <w:rPr>
          <w:b/>
          <w:bCs/>
          <w:sz w:val="28"/>
          <w:szCs w:val="28"/>
        </w:rPr>
        <w:t>quy định về hoạt động đào tạo và sát hạch lái xe</w:t>
      </w:r>
    </w:p>
    <w:p w14:paraId="7A2800C5" w14:textId="77777777" w:rsidR="00B82519" w:rsidRPr="00643D67" w:rsidRDefault="00B82519" w:rsidP="00B82519">
      <w:pPr>
        <w:jc w:val="center"/>
        <w:rPr>
          <w:b/>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14"/>
        <w:gridCol w:w="5193"/>
        <w:gridCol w:w="1559"/>
        <w:gridCol w:w="1560"/>
      </w:tblGrid>
      <w:tr w:rsidR="00643D67" w:rsidRPr="00643D67" w14:paraId="0DCE593E" w14:textId="77777777" w:rsidTr="00FD16C4">
        <w:trPr>
          <w:trHeight w:val="527"/>
          <w:tblHeader/>
        </w:trPr>
        <w:tc>
          <w:tcPr>
            <w:tcW w:w="0" w:type="auto"/>
            <w:shd w:val="clear" w:color="auto" w:fill="auto"/>
            <w:tcMar>
              <w:top w:w="120" w:type="dxa"/>
              <w:left w:w="120" w:type="dxa"/>
              <w:bottom w:w="120" w:type="dxa"/>
              <w:right w:w="120" w:type="dxa"/>
            </w:tcMar>
            <w:vAlign w:val="center"/>
            <w:hideMark/>
          </w:tcPr>
          <w:p w14:paraId="6BB28A90" w14:textId="77777777" w:rsidR="00B82519" w:rsidRPr="00643D67" w:rsidRDefault="00B82519" w:rsidP="00FD16C4">
            <w:pPr>
              <w:jc w:val="center"/>
              <w:rPr>
                <w:b/>
                <w:bCs/>
                <w:sz w:val="28"/>
                <w:szCs w:val="28"/>
              </w:rPr>
            </w:pPr>
            <w:r w:rsidRPr="00643D67">
              <w:rPr>
                <w:b/>
                <w:bCs/>
                <w:sz w:val="28"/>
                <w:szCs w:val="28"/>
              </w:rPr>
              <w:t>TT</w:t>
            </w:r>
          </w:p>
        </w:tc>
        <w:tc>
          <w:tcPr>
            <w:tcW w:w="5193" w:type="dxa"/>
            <w:shd w:val="clear" w:color="auto" w:fill="auto"/>
            <w:tcMar>
              <w:top w:w="120" w:type="dxa"/>
              <w:left w:w="120" w:type="dxa"/>
              <w:bottom w:w="120" w:type="dxa"/>
              <w:right w:w="120" w:type="dxa"/>
            </w:tcMar>
            <w:vAlign w:val="center"/>
            <w:hideMark/>
          </w:tcPr>
          <w:p w14:paraId="3B7AA009" w14:textId="77777777" w:rsidR="00B82519" w:rsidRPr="00643D67" w:rsidRDefault="00B82519" w:rsidP="00FD16C4">
            <w:pPr>
              <w:jc w:val="center"/>
              <w:rPr>
                <w:b/>
                <w:bCs/>
                <w:sz w:val="28"/>
                <w:szCs w:val="28"/>
              </w:rPr>
            </w:pPr>
            <w:r w:rsidRPr="00643D67">
              <w:rPr>
                <w:b/>
                <w:bCs/>
                <w:sz w:val="28"/>
                <w:szCs w:val="28"/>
              </w:rPr>
              <w:t>Tên văn bản quy phạm pháp luật</w:t>
            </w:r>
          </w:p>
        </w:tc>
        <w:tc>
          <w:tcPr>
            <w:tcW w:w="1559" w:type="dxa"/>
            <w:shd w:val="clear" w:color="auto" w:fill="auto"/>
            <w:tcMar>
              <w:top w:w="120" w:type="dxa"/>
              <w:left w:w="120" w:type="dxa"/>
              <w:bottom w:w="120" w:type="dxa"/>
              <w:right w:w="120" w:type="dxa"/>
            </w:tcMar>
            <w:vAlign w:val="center"/>
            <w:hideMark/>
          </w:tcPr>
          <w:p w14:paraId="6A5A5E7F" w14:textId="77777777" w:rsidR="00B82519" w:rsidRPr="00643D67" w:rsidRDefault="00B82519" w:rsidP="00FD16C4">
            <w:pPr>
              <w:jc w:val="center"/>
              <w:rPr>
                <w:b/>
                <w:bCs/>
                <w:sz w:val="28"/>
                <w:szCs w:val="28"/>
              </w:rPr>
            </w:pPr>
            <w:r w:rsidRPr="00643D67">
              <w:rPr>
                <w:b/>
                <w:bCs/>
                <w:sz w:val="28"/>
                <w:szCs w:val="28"/>
              </w:rPr>
              <w:t>Ngày ban hành</w:t>
            </w:r>
          </w:p>
        </w:tc>
        <w:tc>
          <w:tcPr>
            <w:tcW w:w="1560" w:type="dxa"/>
            <w:shd w:val="clear" w:color="auto" w:fill="auto"/>
            <w:tcMar>
              <w:top w:w="120" w:type="dxa"/>
              <w:left w:w="120" w:type="dxa"/>
              <w:bottom w:w="120" w:type="dxa"/>
              <w:right w:w="120" w:type="dxa"/>
            </w:tcMar>
            <w:vAlign w:val="center"/>
            <w:hideMark/>
          </w:tcPr>
          <w:p w14:paraId="27E81730" w14:textId="77777777" w:rsidR="00B82519" w:rsidRPr="00643D67" w:rsidRDefault="00B82519" w:rsidP="00FD16C4">
            <w:pPr>
              <w:jc w:val="center"/>
              <w:rPr>
                <w:b/>
                <w:bCs/>
                <w:sz w:val="28"/>
                <w:szCs w:val="28"/>
              </w:rPr>
            </w:pPr>
            <w:r w:rsidRPr="00643D67">
              <w:rPr>
                <w:b/>
                <w:bCs/>
                <w:sz w:val="28"/>
                <w:szCs w:val="28"/>
              </w:rPr>
              <w:t>Ngày có hiệu lực</w:t>
            </w:r>
          </w:p>
        </w:tc>
      </w:tr>
      <w:tr w:rsidR="00136754" w:rsidRPr="00643D67" w14:paraId="2EC32082" w14:textId="77777777" w:rsidTr="00FD16C4">
        <w:tc>
          <w:tcPr>
            <w:tcW w:w="0" w:type="auto"/>
            <w:shd w:val="clear" w:color="auto" w:fill="auto"/>
            <w:tcMar>
              <w:top w:w="120" w:type="dxa"/>
              <w:left w:w="120" w:type="dxa"/>
              <w:bottom w:w="120" w:type="dxa"/>
              <w:right w:w="120" w:type="dxa"/>
            </w:tcMar>
            <w:vAlign w:val="center"/>
          </w:tcPr>
          <w:p w14:paraId="772EC6B1" w14:textId="0EC2F37F" w:rsidR="00136754" w:rsidRPr="00643D67" w:rsidRDefault="00136754" w:rsidP="00FD16C4">
            <w:pPr>
              <w:jc w:val="center"/>
              <w:rPr>
                <w:sz w:val="28"/>
                <w:szCs w:val="28"/>
              </w:rPr>
            </w:pPr>
            <w:bookmarkStart w:id="1" w:name="_GoBack" w:colFirst="3" w:colLast="3"/>
            <w:r>
              <w:rPr>
                <w:sz w:val="28"/>
                <w:szCs w:val="28"/>
              </w:rPr>
              <w:t>1</w:t>
            </w:r>
          </w:p>
        </w:tc>
        <w:tc>
          <w:tcPr>
            <w:tcW w:w="5193" w:type="dxa"/>
            <w:shd w:val="clear" w:color="auto" w:fill="auto"/>
            <w:tcMar>
              <w:top w:w="120" w:type="dxa"/>
              <w:left w:w="120" w:type="dxa"/>
              <w:bottom w:w="120" w:type="dxa"/>
              <w:right w:w="120" w:type="dxa"/>
            </w:tcMar>
            <w:vAlign w:val="center"/>
          </w:tcPr>
          <w:p w14:paraId="58896178" w14:textId="4F01B374" w:rsidR="00136754" w:rsidRPr="00643D67" w:rsidRDefault="00136754" w:rsidP="00FD16C4">
            <w:pPr>
              <w:jc w:val="both"/>
              <w:rPr>
                <w:sz w:val="28"/>
                <w:szCs w:val="28"/>
              </w:rPr>
            </w:pPr>
            <w:r>
              <w:rPr>
                <w:sz w:val="28"/>
                <w:szCs w:val="28"/>
              </w:rPr>
              <w:t xml:space="preserve">Hiến pháp </w:t>
            </w:r>
            <w:r w:rsidR="009E55AE">
              <w:rPr>
                <w:sz w:val="28"/>
                <w:szCs w:val="28"/>
              </w:rPr>
              <w:t>năm 2013</w:t>
            </w:r>
          </w:p>
        </w:tc>
        <w:tc>
          <w:tcPr>
            <w:tcW w:w="1559" w:type="dxa"/>
            <w:shd w:val="clear" w:color="auto" w:fill="auto"/>
            <w:tcMar>
              <w:top w:w="120" w:type="dxa"/>
              <w:left w:w="120" w:type="dxa"/>
              <w:bottom w:w="120" w:type="dxa"/>
              <w:right w:w="120" w:type="dxa"/>
            </w:tcMar>
            <w:vAlign w:val="center"/>
          </w:tcPr>
          <w:p w14:paraId="296D2B76" w14:textId="77777777" w:rsidR="00136754" w:rsidRPr="00643D67" w:rsidRDefault="00136754" w:rsidP="00FD16C4">
            <w:pPr>
              <w:jc w:val="center"/>
              <w:rPr>
                <w:sz w:val="28"/>
                <w:szCs w:val="28"/>
              </w:rPr>
            </w:pPr>
          </w:p>
        </w:tc>
        <w:tc>
          <w:tcPr>
            <w:tcW w:w="1560" w:type="dxa"/>
            <w:shd w:val="clear" w:color="auto" w:fill="auto"/>
            <w:tcMar>
              <w:top w:w="120" w:type="dxa"/>
              <w:left w:w="120" w:type="dxa"/>
              <w:bottom w:w="120" w:type="dxa"/>
              <w:right w:w="120" w:type="dxa"/>
            </w:tcMar>
            <w:vAlign w:val="center"/>
          </w:tcPr>
          <w:p w14:paraId="5C2912CD" w14:textId="44E3F280" w:rsidR="00136754" w:rsidRPr="00643D67" w:rsidRDefault="00B33045" w:rsidP="00FD16C4">
            <w:pPr>
              <w:jc w:val="center"/>
              <w:rPr>
                <w:sz w:val="28"/>
                <w:szCs w:val="28"/>
              </w:rPr>
            </w:pPr>
            <w:r>
              <w:rPr>
                <w:sz w:val="28"/>
                <w:szCs w:val="28"/>
              </w:rPr>
              <w:t>28/11/2013</w:t>
            </w:r>
          </w:p>
        </w:tc>
      </w:tr>
      <w:tr w:rsidR="00643D67" w:rsidRPr="00643D67" w14:paraId="47A223E4" w14:textId="77777777" w:rsidTr="00FD16C4">
        <w:tc>
          <w:tcPr>
            <w:tcW w:w="0" w:type="auto"/>
            <w:shd w:val="clear" w:color="auto" w:fill="auto"/>
            <w:tcMar>
              <w:top w:w="120" w:type="dxa"/>
              <w:left w:w="120" w:type="dxa"/>
              <w:bottom w:w="120" w:type="dxa"/>
              <w:right w:w="120" w:type="dxa"/>
            </w:tcMar>
            <w:vAlign w:val="center"/>
          </w:tcPr>
          <w:p w14:paraId="46DD1A4E" w14:textId="7CBCD484" w:rsidR="00B82519" w:rsidRPr="00643D67" w:rsidRDefault="00136754" w:rsidP="00FD16C4">
            <w:pPr>
              <w:jc w:val="center"/>
              <w:rPr>
                <w:sz w:val="28"/>
                <w:szCs w:val="28"/>
              </w:rPr>
            </w:pPr>
            <w:r>
              <w:rPr>
                <w:sz w:val="28"/>
                <w:szCs w:val="28"/>
              </w:rPr>
              <w:t>2</w:t>
            </w:r>
          </w:p>
        </w:tc>
        <w:tc>
          <w:tcPr>
            <w:tcW w:w="5193" w:type="dxa"/>
            <w:shd w:val="clear" w:color="auto" w:fill="auto"/>
            <w:tcMar>
              <w:top w:w="120" w:type="dxa"/>
              <w:left w:w="120" w:type="dxa"/>
              <w:bottom w:w="120" w:type="dxa"/>
              <w:right w:w="120" w:type="dxa"/>
            </w:tcMar>
            <w:vAlign w:val="center"/>
          </w:tcPr>
          <w:p w14:paraId="2B46F19D" w14:textId="77777777" w:rsidR="00B82519" w:rsidRPr="00643D67" w:rsidRDefault="00B82519" w:rsidP="00FD16C4">
            <w:pPr>
              <w:jc w:val="both"/>
              <w:rPr>
                <w:sz w:val="28"/>
                <w:szCs w:val="28"/>
              </w:rPr>
            </w:pPr>
            <w:r w:rsidRPr="00643D67">
              <w:rPr>
                <w:sz w:val="28"/>
                <w:szCs w:val="28"/>
              </w:rPr>
              <w:t>Bộ luật Dân sự</w:t>
            </w:r>
          </w:p>
        </w:tc>
        <w:tc>
          <w:tcPr>
            <w:tcW w:w="1559" w:type="dxa"/>
            <w:shd w:val="clear" w:color="auto" w:fill="auto"/>
            <w:tcMar>
              <w:top w:w="120" w:type="dxa"/>
              <w:left w:w="120" w:type="dxa"/>
              <w:bottom w:w="120" w:type="dxa"/>
              <w:right w:w="120" w:type="dxa"/>
            </w:tcMar>
            <w:vAlign w:val="center"/>
          </w:tcPr>
          <w:p w14:paraId="5BAFCE41" w14:textId="77777777" w:rsidR="00B82519" w:rsidRPr="00643D67" w:rsidRDefault="00B82519" w:rsidP="00FD16C4">
            <w:pPr>
              <w:jc w:val="center"/>
              <w:rPr>
                <w:sz w:val="28"/>
                <w:szCs w:val="28"/>
              </w:rPr>
            </w:pPr>
            <w:r w:rsidRPr="00643D67">
              <w:rPr>
                <w:sz w:val="28"/>
                <w:szCs w:val="28"/>
              </w:rPr>
              <w:t>24/11/2015</w:t>
            </w:r>
          </w:p>
        </w:tc>
        <w:tc>
          <w:tcPr>
            <w:tcW w:w="1560" w:type="dxa"/>
            <w:shd w:val="clear" w:color="auto" w:fill="auto"/>
            <w:tcMar>
              <w:top w:w="120" w:type="dxa"/>
              <w:left w:w="120" w:type="dxa"/>
              <w:bottom w:w="120" w:type="dxa"/>
              <w:right w:w="120" w:type="dxa"/>
            </w:tcMar>
            <w:vAlign w:val="center"/>
          </w:tcPr>
          <w:p w14:paraId="028872A0" w14:textId="77777777" w:rsidR="00B82519" w:rsidRPr="00643D67" w:rsidRDefault="00B82519" w:rsidP="00FD16C4">
            <w:pPr>
              <w:jc w:val="center"/>
              <w:rPr>
                <w:sz w:val="28"/>
                <w:szCs w:val="28"/>
              </w:rPr>
            </w:pPr>
            <w:r w:rsidRPr="00643D67">
              <w:rPr>
                <w:sz w:val="28"/>
                <w:szCs w:val="28"/>
              </w:rPr>
              <w:t>01/01/2017</w:t>
            </w:r>
          </w:p>
        </w:tc>
      </w:tr>
      <w:tr w:rsidR="00C823D3" w:rsidRPr="00643D67" w14:paraId="44C4E3C8" w14:textId="77777777" w:rsidTr="00FD16C4">
        <w:tc>
          <w:tcPr>
            <w:tcW w:w="0" w:type="auto"/>
            <w:vMerge w:val="restart"/>
            <w:shd w:val="clear" w:color="auto" w:fill="auto"/>
            <w:tcMar>
              <w:top w:w="120" w:type="dxa"/>
              <w:left w:w="120" w:type="dxa"/>
              <w:bottom w:w="120" w:type="dxa"/>
              <w:right w:w="120" w:type="dxa"/>
            </w:tcMar>
            <w:vAlign w:val="center"/>
          </w:tcPr>
          <w:p w14:paraId="4E41202C" w14:textId="55868DE7" w:rsidR="00C823D3" w:rsidRPr="00643D67" w:rsidRDefault="00136754" w:rsidP="00C823D3">
            <w:pPr>
              <w:jc w:val="center"/>
              <w:rPr>
                <w:sz w:val="28"/>
                <w:szCs w:val="28"/>
              </w:rPr>
            </w:pPr>
            <w:r>
              <w:rPr>
                <w:sz w:val="28"/>
                <w:szCs w:val="28"/>
              </w:rPr>
              <w:t>3</w:t>
            </w:r>
          </w:p>
        </w:tc>
        <w:tc>
          <w:tcPr>
            <w:tcW w:w="5193" w:type="dxa"/>
            <w:shd w:val="clear" w:color="auto" w:fill="auto"/>
            <w:tcMar>
              <w:top w:w="120" w:type="dxa"/>
              <w:left w:w="120" w:type="dxa"/>
              <w:bottom w:w="120" w:type="dxa"/>
              <w:right w:w="120" w:type="dxa"/>
            </w:tcMar>
            <w:vAlign w:val="center"/>
          </w:tcPr>
          <w:p w14:paraId="337C089C" w14:textId="77777777" w:rsidR="00C823D3" w:rsidRPr="003826F4" w:rsidRDefault="00C823D3" w:rsidP="00C823D3">
            <w:pPr>
              <w:jc w:val="both"/>
              <w:rPr>
                <w:sz w:val="28"/>
                <w:szCs w:val="28"/>
              </w:rPr>
            </w:pPr>
            <w:r w:rsidRPr="003826F4">
              <w:rPr>
                <w:sz w:val="28"/>
                <w:szCs w:val="28"/>
              </w:rPr>
              <w:t xml:space="preserve">Luật Đầu tư </w:t>
            </w:r>
            <w:r w:rsidRPr="003826F4">
              <w:rPr>
                <w:sz w:val="26"/>
                <w:szCs w:val="26"/>
              </w:rPr>
              <w:t>số 67/2014/QH14</w:t>
            </w:r>
          </w:p>
        </w:tc>
        <w:tc>
          <w:tcPr>
            <w:tcW w:w="1559" w:type="dxa"/>
            <w:shd w:val="clear" w:color="auto" w:fill="auto"/>
            <w:tcMar>
              <w:top w:w="120" w:type="dxa"/>
              <w:left w:w="120" w:type="dxa"/>
              <w:bottom w:w="120" w:type="dxa"/>
              <w:right w:w="120" w:type="dxa"/>
            </w:tcMar>
            <w:vAlign w:val="center"/>
          </w:tcPr>
          <w:p w14:paraId="38630D3B" w14:textId="77777777" w:rsidR="00C823D3" w:rsidRPr="003826F4" w:rsidRDefault="00C823D3" w:rsidP="00C823D3">
            <w:pPr>
              <w:jc w:val="center"/>
              <w:rPr>
                <w:sz w:val="28"/>
                <w:szCs w:val="28"/>
              </w:rPr>
            </w:pPr>
            <w:r w:rsidRPr="003826F4">
              <w:rPr>
                <w:sz w:val="28"/>
                <w:szCs w:val="28"/>
              </w:rPr>
              <w:t>26/11/2014</w:t>
            </w:r>
          </w:p>
        </w:tc>
        <w:tc>
          <w:tcPr>
            <w:tcW w:w="1560" w:type="dxa"/>
            <w:shd w:val="clear" w:color="auto" w:fill="auto"/>
            <w:tcMar>
              <w:top w:w="120" w:type="dxa"/>
              <w:left w:w="120" w:type="dxa"/>
              <w:bottom w:w="120" w:type="dxa"/>
              <w:right w:w="120" w:type="dxa"/>
            </w:tcMar>
            <w:vAlign w:val="center"/>
          </w:tcPr>
          <w:p w14:paraId="4AFF71FD" w14:textId="77777777" w:rsidR="00C823D3" w:rsidRPr="003826F4" w:rsidRDefault="00C823D3" w:rsidP="00C823D3">
            <w:pPr>
              <w:jc w:val="center"/>
              <w:rPr>
                <w:sz w:val="28"/>
                <w:szCs w:val="28"/>
              </w:rPr>
            </w:pPr>
            <w:r w:rsidRPr="003826F4">
              <w:rPr>
                <w:sz w:val="28"/>
                <w:szCs w:val="28"/>
              </w:rPr>
              <w:t>01/7/2015</w:t>
            </w:r>
          </w:p>
        </w:tc>
      </w:tr>
      <w:tr w:rsidR="00C823D3" w:rsidRPr="00643D67" w14:paraId="08D498FF" w14:textId="77777777" w:rsidTr="00FD16C4">
        <w:tc>
          <w:tcPr>
            <w:tcW w:w="0" w:type="auto"/>
            <w:vMerge/>
            <w:shd w:val="clear" w:color="auto" w:fill="auto"/>
            <w:tcMar>
              <w:top w:w="120" w:type="dxa"/>
              <w:left w:w="120" w:type="dxa"/>
              <w:bottom w:w="120" w:type="dxa"/>
              <w:right w:w="120" w:type="dxa"/>
            </w:tcMar>
            <w:vAlign w:val="center"/>
          </w:tcPr>
          <w:p w14:paraId="50634693" w14:textId="77777777" w:rsidR="00C823D3" w:rsidRPr="00643D67" w:rsidRDefault="00C823D3" w:rsidP="00C823D3">
            <w:pPr>
              <w:jc w:val="center"/>
              <w:rPr>
                <w:b/>
                <w:sz w:val="28"/>
                <w:szCs w:val="28"/>
              </w:rPr>
            </w:pPr>
          </w:p>
        </w:tc>
        <w:tc>
          <w:tcPr>
            <w:tcW w:w="5193" w:type="dxa"/>
            <w:shd w:val="clear" w:color="auto" w:fill="auto"/>
            <w:tcMar>
              <w:top w:w="120" w:type="dxa"/>
              <w:left w:w="120" w:type="dxa"/>
              <w:bottom w:w="120" w:type="dxa"/>
              <w:right w:w="120" w:type="dxa"/>
            </w:tcMar>
            <w:vAlign w:val="center"/>
          </w:tcPr>
          <w:p w14:paraId="0B9743DB" w14:textId="77777777" w:rsidR="00C823D3" w:rsidRPr="003826F4" w:rsidRDefault="00C823D3" w:rsidP="00C823D3">
            <w:pPr>
              <w:jc w:val="both"/>
              <w:rPr>
                <w:b/>
                <w:sz w:val="28"/>
                <w:szCs w:val="28"/>
              </w:rPr>
            </w:pPr>
            <w:r w:rsidRPr="003826F4">
              <w:rPr>
                <w:sz w:val="28"/>
                <w:szCs w:val="28"/>
              </w:rPr>
              <w:t xml:space="preserve">Luật Đầu tư </w:t>
            </w:r>
            <w:r w:rsidRPr="003826F4">
              <w:rPr>
                <w:sz w:val="26"/>
                <w:szCs w:val="26"/>
              </w:rPr>
              <w:t>số 61/2020/QH14</w:t>
            </w:r>
          </w:p>
        </w:tc>
        <w:tc>
          <w:tcPr>
            <w:tcW w:w="1559" w:type="dxa"/>
            <w:shd w:val="clear" w:color="auto" w:fill="auto"/>
            <w:tcMar>
              <w:top w:w="120" w:type="dxa"/>
              <w:left w:w="120" w:type="dxa"/>
              <w:bottom w:w="120" w:type="dxa"/>
              <w:right w:w="120" w:type="dxa"/>
            </w:tcMar>
            <w:vAlign w:val="center"/>
          </w:tcPr>
          <w:p w14:paraId="4512E2DA" w14:textId="61140AB8" w:rsidR="00C823D3" w:rsidRPr="003E2598" w:rsidRDefault="003E2598" w:rsidP="003E2598">
            <w:pPr>
              <w:rPr>
                <w:sz w:val="28"/>
                <w:szCs w:val="28"/>
              </w:rPr>
            </w:pPr>
            <w:r>
              <w:rPr>
                <w:sz w:val="28"/>
                <w:szCs w:val="28"/>
              </w:rPr>
              <w:t xml:space="preserve"> </w:t>
            </w:r>
            <w:r w:rsidR="00C823D3" w:rsidRPr="003E2598">
              <w:rPr>
                <w:sz w:val="28"/>
                <w:szCs w:val="28"/>
              </w:rPr>
              <w:t>17/6/2020</w:t>
            </w:r>
          </w:p>
        </w:tc>
        <w:tc>
          <w:tcPr>
            <w:tcW w:w="1560" w:type="dxa"/>
            <w:shd w:val="clear" w:color="auto" w:fill="auto"/>
            <w:tcMar>
              <w:top w:w="120" w:type="dxa"/>
              <w:left w:w="120" w:type="dxa"/>
              <w:bottom w:w="120" w:type="dxa"/>
              <w:right w:w="120" w:type="dxa"/>
            </w:tcMar>
            <w:vAlign w:val="center"/>
          </w:tcPr>
          <w:p w14:paraId="0095AB2D" w14:textId="77777777" w:rsidR="00C823D3" w:rsidRPr="003826F4" w:rsidRDefault="00C823D3" w:rsidP="00C823D3">
            <w:pPr>
              <w:jc w:val="center"/>
              <w:rPr>
                <w:sz w:val="28"/>
                <w:szCs w:val="28"/>
              </w:rPr>
            </w:pPr>
            <w:r w:rsidRPr="003826F4">
              <w:rPr>
                <w:sz w:val="28"/>
                <w:szCs w:val="28"/>
              </w:rPr>
              <w:t>01/01/2021</w:t>
            </w:r>
          </w:p>
        </w:tc>
      </w:tr>
      <w:tr w:rsidR="003E2598" w:rsidRPr="00643D67" w14:paraId="39AE910F" w14:textId="77777777" w:rsidTr="00FD16C4">
        <w:tc>
          <w:tcPr>
            <w:tcW w:w="0" w:type="auto"/>
            <w:shd w:val="clear" w:color="auto" w:fill="auto"/>
            <w:tcMar>
              <w:top w:w="120" w:type="dxa"/>
              <w:left w:w="120" w:type="dxa"/>
              <w:bottom w:w="120" w:type="dxa"/>
              <w:right w:w="120" w:type="dxa"/>
            </w:tcMar>
            <w:vAlign w:val="center"/>
          </w:tcPr>
          <w:p w14:paraId="38E7A003" w14:textId="37654D6D" w:rsidR="003E2598" w:rsidRPr="003E2598" w:rsidRDefault="00136754" w:rsidP="00C823D3">
            <w:pPr>
              <w:jc w:val="center"/>
              <w:rPr>
                <w:sz w:val="28"/>
                <w:szCs w:val="28"/>
              </w:rPr>
            </w:pPr>
            <w:r>
              <w:rPr>
                <w:sz w:val="28"/>
                <w:szCs w:val="28"/>
              </w:rPr>
              <w:t>4</w:t>
            </w:r>
          </w:p>
        </w:tc>
        <w:bookmarkStart w:id="2" w:name="tvpllink_jgipsvsnmm"/>
        <w:tc>
          <w:tcPr>
            <w:tcW w:w="5193" w:type="dxa"/>
            <w:shd w:val="clear" w:color="auto" w:fill="auto"/>
            <w:tcMar>
              <w:top w:w="120" w:type="dxa"/>
              <w:left w:w="120" w:type="dxa"/>
              <w:bottom w:w="120" w:type="dxa"/>
              <w:right w:w="120" w:type="dxa"/>
            </w:tcMar>
            <w:vAlign w:val="center"/>
          </w:tcPr>
          <w:p w14:paraId="28F25CF9" w14:textId="1E09F271" w:rsidR="003E2598" w:rsidRPr="003826F4" w:rsidRDefault="003E2598" w:rsidP="00C823D3">
            <w:pPr>
              <w:jc w:val="both"/>
              <w:rPr>
                <w:sz w:val="28"/>
                <w:szCs w:val="28"/>
              </w:rPr>
            </w:pPr>
            <w:r w:rsidRPr="003E2598">
              <w:rPr>
                <w:sz w:val="28"/>
                <w:szCs w:val="28"/>
              </w:rPr>
              <w:fldChar w:fldCharType="begin"/>
            </w:r>
            <w:r w:rsidRPr="003E2598">
              <w:rPr>
                <w:sz w:val="28"/>
                <w:szCs w:val="28"/>
              </w:rPr>
              <w:instrText xml:space="preserve"> HYPERLINK "https://thuvienphapluat.vn/van-ban/Thuong-mai/Luat-Giao-dich-dien-tu-2005-51-2005-QH11-6922.aspx" \t "_blank" </w:instrText>
            </w:r>
            <w:r w:rsidRPr="003E2598">
              <w:rPr>
                <w:sz w:val="28"/>
                <w:szCs w:val="28"/>
              </w:rPr>
              <w:fldChar w:fldCharType="separate"/>
            </w:r>
            <w:r w:rsidRPr="003E2598">
              <w:rPr>
                <w:sz w:val="28"/>
                <w:szCs w:val="28"/>
              </w:rPr>
              <w:t>Luật Giao dịch điện tử</w:t>
            </w:r>
            <w:r w:rsidRPr="003E2598">
              <w:rPr>
                <w:sz w:val="28"/>
                <w:szCs w:val="28"/>
              </w:rPr>
              <w:fldChar w:fldCharType="end"/>
            </w:r>
            <w:bookmarkEnd w:id="2"/>
          </w:p>
        </w:tc>
        <w:tc>
          <w:tcPr>
            <w:tcW w:w="1559" w:type="dxa"/>
            <w:shd w:val="clear" w:color="auto" w:fill="auto"/>
            <w:tcMar>
              <w:top w:w="120" w:type="dxa"/>
              <w:left w:w="120" w:type="dxa"/>
              <w:bottom w:w="120" w:type="dxa"/>
              <w:right w:w="120" w:type="dxa"/>
            </w:tcMar>
            <w:vAlign w:val="center"/>
          </w:tcPr>
          <w:p w14:paraId="74E573AD" w14:textId="38638D15" w:rsidR="003E2598" w:rsidRPr="003826F4" w:rsidRDefault="003E2598" w:rsidP="00C823D3">
            <w:pPr>
              <w:jc w:val="center"/>
              <w:rPr>
                <w:sz w:val="28"/>
                <w:szCs w:val="28"/>
                <w:highlight w:val="yellow"/>
              </w:rPr>
            </w:pPr>
            <w:r w:rsidRPr="00826FE5">
              <w:rPr>
                <w:sz w:val="28"/>
                <w:szCs w:val="28"/>
              </w:rPr>
              <w:t>22/6/2023</w:t>
            </w:r>
          </w:p>
        </w:tc>
        <w:tc>
          <w:tcPr>
            <w:tcW w:w="1560" w:type="dxa"/>
            <w:shd w:val="clear" w:color="auto" w:fill="auto"/>
            <w:tcMar>
              <w:top w:w="120" w:type="dxa"/>
              <w:left w:w="120" w:type="dxa"/>
              <w:bottom w:w="120" w:type="dxa"/>
              <w:right w:w="120" w:type="dxa"/>
            </w:tcMar>
            <w:vAlign w:val="center"/>
          </w:tcPr>
          <w:p w14:paraId="2193AF08" w14:textId="1B7C3522" w:rsidR="003E2598" w:rsidRPr="003826F4" w:rsidRDefault="003E2598" w:rsidP="00C823D3">
            <w:pPr>
              <w:jc w:val="center"/>
              <w:rPr>
                <w:sz w:val="28"/>
                <w:szCs w:val="28"/>
              </w:rPr>
            </w:pPr>
            <w:r>
              <w:rPr>
                <w:sz w:val="28"/>
                <w:szCs w:val="28"/>
              </w:rPr>
              <w:t>01/7/2024</w:t>
            </w:r>
          </w:p>
        </w:tc>
      </w:tr>
      <w:tr w:rsidR="00826FE5" w:rsidRPr="00643D67" w14:paraId="17581015" w14:textId="77777777" w:rsidTr="00FD16C4">
        <w:tc>
          <w:tcPr>
            <w:tcW w:w="0" w:type="auto"/>
            <w:shd w:val="clear" w:color="auto" w:fill="auto"/>
            <w:tcMar>
              <w:top w:w="120" w:type="dxa"/>
              <w:left w:w="120" w:type="dxa"/>
              <w:bottom w:w="120" w:type="dxa"/>
              <w:right w:w="120" w:type="dxa"/>
            </w:tcMar>
            <w:vAlign w:val="center"/>
          </w:tcPr>
          <w:p w14:paraId="1090DA48" w14:textId="01A489F0" w:rsidR="00826FE5" w:rsidRPr="003E2598" w:rsidRDefault="00136754" w:rsidP="00C823D3">
            <w:pPr>
              <w:jc w:val="center"/>
              <w:rPr>
                <w:sz w:val="28"/>
                <w:szCs w:val="28"/>
              </w:rPr>
            </w:pPr>
            <w:r>
              <w:rPr>
                <w:sz w:val="28"/>
                <w:szCs w:val="28"/>
              </w:rPr>
              <w:t>5</w:t>
            </w:r>
          </w:p>
        </w:tc>
        <w:tc>
          <w:tcPr>
            <w:tcW w:w="5193" w:type="dxa"/>
            <w:shd w:val="clear" w:color="auto" w:fill="auto"/>
            <w:tcMar>
              <w:top w:w="120" w:type="dxa"/>
              <w:left w:w="120" w:type="dxa"/>
              <w:bottom w:w="120" w:type="dxa"/>
              <w:right w:w="120" w:type="dxa"/>
            </w:tcMar>
            <w:vAlign w:val="center"/>
          </w:tcPr>
          <w:p w14:paraId="2012BAD6" w14:textId="6D0BB58C" w:rsidR="00826FE5" w:rsidRPr="003E2598" w:rsidRDefault="00826FE5" w:rsidP="00C823D3">
            <w:pPr>
              <w:jc w:val="both"/>
              <w:rPr>
                <w:sz w:val="28"/>
                <w:szCs w:val="28"/>
              </w:rPr>
            </w:pPr>
            <w:r>
              <w:rPr>
                <w:sz w:val="28"/>
                <w:szCs w:val="28"/>
              </w:rPr>
              <w:t>Luật Trật tự, an toàn giao thông đường bộ</w:t>
            </w:r>
          </w:p>
        </w:tc>
        <w:tc>
          <w:tcPr>
            <w:tcW w:w="1559" w:type="dxa"/>
            <w:shd w:val="clear" w:color="auto" w:fill="auto"/>
            <w:tcMar>
              <w:top w:w="120" w:type="dxa"/>
              <w:left w:w="120" w:type="dxa"/>
              <w:bottom w:w="120" w:type="dxa"/>
              <w:right w:w="120" w:type="dxa"/>
            </w:tcMar>
            <w:vAlign w:val="center"/>
          </w:tcPr>
          <w:p w14:paraId="09966831" w14:textId="35295FDA" w:rsidR="00826FE5" w:rsidRPr="00826FE5" w:rsidRDefault="00826FE5" w:rsidP="00C823D3">
            <w:pPr>
              <w:jc w:val="center"/>
              <w:rPr>
                <w:sz w:val="28"/>
                <w:szCs w:val="28"/>
              </w:rPr>
            </w:pPr>
            <w:r>
              <w:rPr>
                <w:sz w:val="28"/>
                <w:szCs w:val="28"/>
              </w:rPr>
              <w:t>27/6/2024</w:t>
            </w:r>
          </w:p>
        </w:tc>
        <w:tc>
          <w:tcPr>
            <w:tcW w:w="1560" w:type="dxa"/>
            <w:shd w:val="clear" w:color="auto" w:fill="auto"/>
            <w:tcMar>
              <w:top w:w="120" w:type="dxa"/>
              <w:left w:w="120" w:type="dxa"/>
              <w:bottom w:w="120" w:type="dxa"/>
              <w:right w:w="120" w:type="dxa"/>
            </w:tcMar>
            <w:vAlign w:val="center"/>
          </w:tcPr>
          <w:p w14:paraId="6A27E3B9" w14:textId="21919A36" w:rsidR="00826FE5" w:rsidRDefault="00826FE5" w:rsidP="00C823D3">
            <w:pPr>
              <w:jc w:val="center"/>
              <w:rPr>
                <w:sz w:val="28"/>
                <w:szCs w:val="28"/>
              </w:rPr>
            </w:pPr>
            <w:r>
              <w:rPr>
                <w:sz w:val="28"/>
                <w:szCs w:val="28"/>
              </w:rPr>
              <w:t>01/01/2024</w:t>
            </w:r>
          </w:p>
        </w:tc>
      </w:tr>
      <w:bookmarkEnd w:id="1"/>
    </w:tbl>
    <w:p w14:paraId="4B79F435" w14:textId="77777777" w:rsidR="000825E8" w:rsidRPr="00643D67" w:rsidRDefault="000825E8" w:rsidP="00136754">
      <w:pPr>
        <w:spacing w:before="120" w:after="120" w:line="340" w:lineRule="exact"/>
        <w:ind w:firstLine="567"/>
        <w:jc w:val="center"/>
      </w:pPr>
    </w:p>
    <w:sectPr w:rsidR="000825E8" w:rsidRPr="00643D67" w:rsidSect="00286709">
      <w:headerReference w:type="first" r:id="rId9"/>
      <w:pgSz w:w="11907" w:h="16840" w:code="9"/>
      <w:pgMar w:top="1021" w:right="1134" w:bottom="567"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369A7" w14:textId="77777777" w:rsidR="00FC5234" w:rsidRDefault="00FC5234" w:rsidP="00030B37">
      <w:r>
        <w:separator/>
      </w:r>
    </w:p>
  </w:endnote>
  <w:endnote w:type="continuationSeparator" w:id="0">
    <w:p w14:paraId="14A39236" w14:textId="77777777" w:rsidR="00FC5234" w:rsidRDefault="00FC5234"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aunPenh">
    <w:charset w:val="00"/>
    <w:family w:val="auto"/>
    <w:pitch w:val="variable"/>
    <w:sig w:usb0="80000003" w:usb1="00000000" w:usb2="0001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F1373" w14:textId="77777777" w:rsidR="00FC5234" w:rsidRDefault="00FC5234" w:rsidP="00030B37">
      <w:r>
        <w:separator/>
      </w:r>
    </w:p>
  </w:footnote>
  <w:footnote w:type="continuationSeparator" w:id="0">
    <w:p w14:paraId="7154D748" w14:textId="77777777" w:rsidR="00FC5234" w:rsidRDefault="00FC5234" w:rsidP="00030B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225293"/>
      <w:docPartObj>
        <w:docPartGallery w:val="Page Numbers (Top of Page)"/>
        <w:docPartUnique/>
      </w:docPartObj>
    </w:sdtPr>
    <w:sdtEndPr>
      <w:rPr>
        <w:noProof/>
      </w:rPr>
    </w:sdtEndPr>
    <w:sdtContent>
      <w:p w14:paraId="6BF6D09A" w14:textId="5E95513B" w:rsidR="00B12B9E" w:rsidRDefault="00FA7AEC">
        <w:pPr>
          <w:pStyle w:val="Header"/>
          <w:jc w:val="center"/>
        </w:pPr>
        <w:r>
          <w:fldChar w:fldCharType="begin"/>
        </w:r>
        <w:r>
          <w:instrText xml:space="preserve"> PAGE   \* MERGEFORMAT </w:instrText>
        </w:r>
        <w:r>
          <w:fldChar w:fldCharType="separate"/>
        </w:r>
        <w:r w:rsidR="00865CF1">
          <w:rPr>
            <w:noProof/>
          </w:rPr>
          <w:t>3</w:t>
        </w:r>
        <w:r>
          <w:rPr>
            <w:noProof/>
          </w:rPr>
          <w:fldChar w:fldCharType="end"/>
        </w:r>
      </w:p>
    </w:sdtContent>
  </w:sdt>
  <w:p w14:paraId="76AD97C8" w14:textId="77777777" w:rsidR="00B12B9E" w:rsidRDefault="00FC523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A88DA" w14:textId="60B76847" w:rsidR="00286709" w:rsidRDefault="00286709">
    <w:pPr>
      <w:pStyle w:val="Header"/>
      <w:jc w:val="center"/>
    </w:pPr>
  </w:p>
  <w:p w14:paraId="1F81229D" w14:textId="77777777" w:rsidR="00B12B9E" w:rsidRDefault="00FC5234" w:rsidP="000C3ADE">
    <w:pPr>
      <w:pStyle w:val="Header"/>
      <w:tabs>
        <w:tab w:val="left" w:pos="3762"/>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515D" w14:textId="77777777" w:rsidR="00865CF1" w:rsidRDefault="00865CF1">
    <w:pPr>
      <w:pStyle w:val="Header"/>
      <w:jc w:val="center"/>
    </w:pPr>
  </w:p>
  <w:p w14:paraId="30CF3F2B" w14:textId="77777777" w:rsidR="00865CF1" w:rsidRDefault="00865CF1" w:rsidP="000C3ADE">
    <w:pPr>
      <w:pStyle w:val="Header"/>
      <w:tabs>
        <w:tab w:val="left" w:pos="376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B37"/>
    <w:rsid w:val="000048AB"/>
    <w:rsid w:val="000056D0"/>
    <w:rsid w:val="000059FE"/>
    <w:rsid w:val="00011734"/>
    <w:rsid w:val="000140B1"/>
    <w:rsid w:val="00014709"/>
    <w:rsid w:val="00014D4A"/>
    <w:rsid w:val="00017472"/>
    <w:rsid w:val="00020DAA"/>
    <w:rsid w:val="00021081"/>
    <w:rsid w:val="00023308"/>
    <w:rsid w:val="000258AE"/>
    <w:rsid w:val="00030B37"/>
    <w:rsid w:val="00031BF8"/>
    <w:rsid w:val="00033A6F"/>
    <w:rsid w:val="000363B5"/>
    <w:rsid w:val="00037643"/>
    <w:rsid w:val="00042643"/>
    <w:rsid w:val="00052A13"/>
    <w:rsid w:val="00054E7D"/>
    <w:rsid w:val="000568A3"/>
    <w:rsid w:val="00057F07"/>
    <w:rsid w:val="00060F23"/>
    <w:rsid w:val="00061E75"/>
    <w:rsid w:val="00064BE5"/>
    <w:rsid w:val="00064CDE"/>
    <w:rsid w:val="00065660"/>
    <w:rsid w:val="00065759"/>
    <w:rsid w:val="0006660E"/>
    <w:rsid w:val="00066927"/>
    <w:rsid w:val="00066C26"/>
    <w:rsid w:val="00070CF8"/>
    <w:rsid w:val="000721D1"/>
    <w:rsid w:val="000723D4"/>
    <w:rsid w:val="0007698A"/>
    <w:rsid w:val="00076F1E"/>
    <w:rsid w:val="00077532"/>
    <w:rsid w:val="00077DF2"/>
    <w:rsid w:val="000825E8"/>
    <w:rsid w:val="00084379"/>
    <w:rsid w:val="000863B0"/>
    <w:rsid w:val="00090703"/>
    <w:rsid w:val="00091F36"/>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FB6"/>
    <w:rsid w:val="000C7008"/>
    <w:rsid w:val="000D22A3"/>
    <w:rsid w:val="000D3603"/>
    <w:rsid w:val="000E411F"/>
    <w:rsid w:val="000E4564"/>
    <w:rsid w:val="000E46B5"/>
    <w:rsid w:val="000E47D7"/>
    <w:rsid w:val="000E6F8D"/>
    <w:rsid w:val="000F16F9"/>
    <w:rsid w:val="000F1A32"/>
    <w:rsid w:val="000F3B20"/>
    <w:rsid w:val="000F4BD9"/>
    <w:rsid w:val="000F4EC2"/>
    <w:rsid w:val="001000F6"/>
    <w:rsid w:val="00101091"/>
    <w:rsid w:val="0010283E"/>
    <w:rsid w:val="00103626"/>
    <w:rsid w:val="00107402"/>
    <w:rsid w:val="00112289"/>
    <w:rsid w:val="001155DB"/>
    <w:rsid w:val="00116EBA"/>
    <w:rsid w:val="001178FA"/>
    <w:rsid w:val="001230A4"/>
    <w:rsid w:val="00125364"/>
    <w:rsid w:val="00134238"/>
    <w:rsid w:val="001346C0"/>
    <w:rsid w:val="00135227"/>
    <w:rsid w:val="00136754"/>
    <w:rsid w:val="00137708"/>
    <w:rsid w:val="00137A56"/>
    <w:rsid w:val="00141EC6"/>
    <w:rsid w:val="00142EA6"/>
    <w:rsid w:val="00160114"/>
    <w:rsid w:val="00164EFE"/>
    <w:rsid w:val="0016529C"/>
    <w:rsid w:val="00166CE8"/>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57BF"/>
    <w:rsid w:val="00197F9D"/>
    <w:rsid w:val="001A06A1"/>
    <w:rsid w:val="001A2849"/>
    <w:rsid w:val="001A44BD"/>
    <w:rsid w:val="001A4B5B"/>
    <w:rsid w:val="001A6C79"/>
    <w:rsid w:val="001A797B"/>
    <w:rsid w:val="001B10A8"/>
    <w:rsid w:val="001B2611"/>
    <w:rsid w:val="001B46E2"/>
    <w:rsid w:val="001B5D25"/>
    <w:rsid w:val="001B6EB7"/>
    <w:rsid w:val="001B702D"/>
    <w:rsid w:val="001C0E8C"/>
    <w:rsid w:val="001C1C1D"/>
    <w:rsid w:val="001C5329"/>
    <w:rsid w:val="001C6411"/>
    <w:rsid w:val="001C7E0E"/>
    <w:rsid w:val="001C7E66"/>
    <w:rsid w:val="001D026D"/>
    <w:rsid w:val="001D2571"/>
    <w:rsid w:val="001D2DD4"/>
    <w:rsid w:val="001D4994"/>
    <w:rsid w:val="001D5B4C"/>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10128"/>
    <w:rsid w:val="00212E46"/>
    <w:rsid w:val="002153B8"/>
    <w:rsid w:val="00217E01"/>
    <w:rsid w:val="0022017A"/>
    <w:rsid w:val="00227256"/>
    <w:rsid w:val="00227A52"/>
    <w:rsid w:val="00227E28"/>
    <w:rsid w:val="0023230F"/>
    <w:rsid w:val="002368AF"/>
    <w:rsid w:val="00237145"/>
    <w:rsid w:val="00240E53"/>
    <w:rsid w:val="00241632"/>
    <w:rsid w:val="00242EA9"/>
    <w:rsid w:val="002467A3"/>
    <w:rsid w:val="0025018C"/>
    <w:rsid w:val="0025179B"/>
    <w:rsid w:val="00255FDA"/>
    <w:rsid w:val="00256BB4"/>
    <w:rsid w:val="00262A68"/>
    <w:rsid w:val="002679AB"/>
    <w:rsid w:val="00267DF3"/>
    <w:rsid w:val="00270A14"/>
    <w:rsid w:val="00270A98"/>
    <w:rsid w:val="00271574"/>
    <w:rsid w:val="00271DF6"/>
    <w:rsid w:val="00271EBA"/>
    <w:rsid w:val="00273574"/>
    <w:rsid w:val="002760D0"/>
    <w:rsid w:val="00276A44"/>
    <w:rsid w:val="00277523"/>
    <w:rsid w:val="00277A42"/>
    <w:rsid w:val="00280C41"/>
    <w:rsid w:val="0028377C"/>
    <w:rsid w:val="00283953"/>
    <w:rsid w:val="0028657C"/>
    <w:rsid w:val="00286709"/>
    <w:rsid w:val="0028722C"/>
    <w:rsid w:val="00292B69"/>
    <w:rsid w:val="0029450F"/>
    <w:rsid w:val="00295463"/>
    <w:rsid w:val="002969BE"/>
    <w:rsid w:val="00297A53"/>
    <w:rsid w:val="002A0754"/>
    <w:rsid w:val="002A16F8"/>
    <w:rsid w:val="002A3741"/>
    <w:rsid w:val="002A5377"/>
    <w:rsid w:val="002A677C"/>
    <w:rsid w:val="002A6A82"/>
    <w:rsid w:val="002B33FC"/>
    <w:rsid w:val="002B385E"/>
    <w:rsid w:val="002B3B11"/>
    <w:rsid w:val="002B5CFF"/>
    <w:rsid w:val="002C275D"/>
    <w:rsid w:val="002C383E"/>
    <w:rsid w:val="002C45EC"/>
    <w:rsid w:val="002C579C"/>
    <w:rsid w:val="002C6641"/>
    <w:rsid w:val="002D047D"/>
    <w:rsid w:val="002D2555"/>
    <w:rsid w:val="002E0B5F"/>
    <w:rsid w:val="002E5C28"/>
    <w:rsid w:val="002E66CC"/>
    <w:rsid w:val="002E6D65"/>
    <w:rsid w:val="002E7F43"/>
    <w:rsid w:val="002F4210"/>
    <w:rsid w:val="00300466"/>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69BE"/>
    <w:rsid w:val="00340088"/>
    <w:rsid w:val="00341711"/>
    <w:rsid w:val="003449BE"/>
    <w:rsid w:val="003450A2"/>
    <w:rsid w:val="003469E2"/>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6B8C"/>
    <w:rsid w:val="00376C3C"/>
    <w:rsid w:val="00380B6D"/>
    <w:rsid w:val="003816AE"/>
    <w:rsid w:val="003826F4"/>
    <w:rsid w:val="00384DCB"/>
    <w:rsid w:val="00386108"/>
    <w:rsid w:val="00393A59"/>
    <w:rsid w:val="00396598"/>
    <w:rsid w:val="0039677D"/>
    <w:rsid w:val="0039775C"/>
    <w:rsid w:val="00397ADF"/>
    <w:rsid w:val="003A3247"/>
    <w:rsid w:val="003A4A43"/>
    <w:rsid w:val="003A66D2"/>
    <w:rsid w:val="003B0338"/>
    <w:rsid w:val="003B11D4"/>
    <w:rsid w:val="003B1D13"/>
    <w:rsid w:val="003B2A12"/>
    <w:rsid w:val="003B34F5"/>
    <w:rsid w:val="003B5866"/>
    <w:rsid w:val="003B73A6"/>
    <w:rsid w:val="003C26EB"/>
    <w:rsid w:val="003C4635"/>
    <w:rsid w:val="003C4C58"/>
    <w:rsid w:val="003C6B77"/>
    <w:rsid w:val="003C6BDA"/>
    <w:rsid w:val="003D26B5"/>
    <w:rsid w:val="003D3ACA"/>
    <w:rsid w:val="003D4351"/>
    <w:rsid w:val="003D4820"/>
    <w:rsid w:val="003E2598"/>
    <w:rsid w:val="003E3868"/>
    <w:rsid w:val="003E41FC"/>
    <w:rsid w:val="003F027F"/>
    <w:rsid w:val="003F085C"/>
    <w:rsid w:val="003F1ED2"/>
    <w:rsid w:val="003F3E48"/>
    <w:rsid w:val="003F46F5"/>
    <w:rsid w:val="003F5A58"/>
    <w:rsid w:val="003F616F"/>
    <w:rsid w:val="004002BD"/>
    <w:rsid w:val="0040143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3BB"/>
    <w:rsid w:val="00426CC2"/>
    <w:rsid w:val="00426DB5"/>
    <w:rsid w:val="00432DE4"/>
    <w:rsid w:val="00433A5F"/>
    <w:rsid w:val="00436FA3"/>
    <w:rsid w:val="00437539"/>
    <w:rsid w:val="00440DDD"/>
    <w:rsid w:val="00442B0A"/>
    <w:rsid w:val="00442F61"/>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5392"/>
    <w:rsid w:val="00497903"/>
    <w:rsid w:val="004A000E"/>
    <w:rsid w:val="004A102C"/>
    <w:rsid w:val="004A1C77"/>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C65FD"/>
    <w:rsid w:val="004D0DDC"/>
    <w:rsid w:val="004D3C36"/>
    <w:rsid w:val="004D3F7C"/>
    <w:rsid w:val="004D5918"/>
    <w:rsid w:val="004E0212"/>
    <w:rsid w:val="004E5CBE"/>
    <w:rsid w:val="004F13DB"/>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51724"/>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40DD"/>
    <w:rsid w:val="0057426C"/>
    <w:rsid w:val="00576A1C"/>
    <w:rsid w:val="00583293"/>
    <w:rsid w:val="005852A3"/>
    <w:rsid w:val="00586BFF"/>
    <w:rsid w:val="005931F7"/>
    <w:rsid w:val="00595D90"/>
    <w:rsid w:val="005A0226"/>
    <w:rsid w:val="005A12D2"/>
    <w:rsid w:val="005A35CD"/>
    <w:rsid w:val="005A3C5A"/>
    <w:rsid w:val="005A6B6D"/>
    <w:rsid w:val="005B0E6A"/>
    <w:rsid w:val="005B1322"/>
    <w:rsid w:val="005B2E52"/>
    <w:rsid w:val="005B4874"/>
    <w:rsid w:val="005B4A68"/>
    <w:rsid w:val="005B6BAA"/>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57E8"/>
    <w:rsid w:val="005F6115"/>
    <w:rsid w:val="005F75FF"/>
    <w:rsid w:val="006021A6"/>
    <w:rsid w:val="00606A7E"/>
    <w:rsid w:val="00610F43"/>
    <w:rsid w:val="006121E8"/>
    <w:rsid w:val="006166B7"/>
    <w:rsid w:val="006201FE"/>
    <w:rsid w:val="006206DD"/>
    <w:rsid w:val="00621119"/>
    <w:rsid w:val="0062204F"/>
    <w:rsid w:val="006233CC"/>
    <w:rsid w:val="00623B98"/>
    <w:rsid w:val="00625A3E"/>
    <w:rsid w:val="00634AA7"/>
    <w:rsid w:val="0063561C"/>
    <w:rsid w:val="00635E43"/>
    <w:rsid w:val="0064030B"/>
    <w:rsid w:val="006428E3"/>
    <w:rsid w:val="00643D67"/>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B4E"/>
    <w:rsid w:val="00677F2C"/>
    <w:rsid w:val="00682236"/>
    <w:rsid w:val="006822E6"/>
    <w:rsid w:val="0068342A"/>
    <w:rsid w:val="00683A6C"/>
    <w:rsid w:val="00684263"/>
    <w:rsid w:val="00694891"/>
    <w:rsid w:val="006973E7"/>
    <w:rsid w:val="006A116C"/>
    <w:rsid w:val="006A3037"/>
    <w:rsid w:val="006A4190"/>
    <w:rsid w:val="006A4501"/>
    <w:rsid w:val="006A47AF"/>
    <w:rsid w:val="006A48E3"/>
    <w:rsid w:val="006A50AB"/>
    <w:rsid w:val="006A7A26"/>
    <w:rsid w:val="006B394E"/>
    <w:rsid w:val="006B5781"/>
    <w:rsid w:val="006B6075"/>
    <w:rsid w:val="006B65CD"/>
    <w:rsid w:val="006B67C5"/>
    <w:rsid w:val="006B7BAC"/>
    <w:rsid w:val="006C0698"/>
    <w:rsid w:val="006C0D55"/>
    <w:rsid w:val="006C22B1"/>
    <w:rsid w:val="006C52C9"/>
    <w:rsid w:val="006D16DE"/>
    <w:rsid w:val="006E2B32"/>
    <w:rsid w:val="006E3554"/>
    <w:rsid w:val="006E3819"/>
    <w:rsid w:val="006F05E7"/>
    <w:rsid w:val="006F3357"/>
    <w:rsid w:val="006F3AE8"/>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615FC"/>
    <w:rsid w:val="00762D1E"/>
    <w:rsid w:val="00763AED"/>
    <w:rsid w:val="00764018"/>
    <w:rsid w:val="00764508"/>
    <w:rsid w:val="00770DD6"/>
    <w:rsid w:val="0077507B"/>
    <w:rsid w:val="0077542F"/>
    <w:rsid w:val="007763F8"/>
    <w:rsid w:val="00777391"/>
    <w:rsid w:val="00784A73"/>
    <w:rsid w:val="007867FF"/>
    <w:rsid w:val="007913BE"/>
    <w:rsid w:val="00792A5D"/>
    <w:rsid w:val="007931B9"/>
    <w:rsid w:val="00794A4A"/>
    <w:rsid w:val="00796C49"/>
    <w:rsid w:val="007A655C"/>
    <w:rsid w:val="007A6C7D"/>
    <w:rsid w:val="007B1D55"/>
    <w:rsid w:val="007B3153"/>
    <w:rsid w:val="007B5829"/>
    <w:rsid w:val="007B7DD0"/>
    <w:rsid w:val="007C2078"/>
    <w:rsid w:val="007D0323"/>
    <w:rsid w:val="007D2112"/>
    <w:rsid w:val="007D56B8"/>
    <w:rsid w:val="007D5C11"/>
    <w:rsid w:val="007D6E15"/>
    <w:rsid w:val="007E001D"/>
    <w:rsid w:val="007E0068"/>
    <w:rsid w:val="007E12D8"/>
    <w:rsid w:val="007E1531"/>
    <w:rsid w:val="007E1B4B"/>
    <w:rsid w:val="007E559E"/>
    <w:rsid w:val="007E6FF5"/>
    <w:rsid w:val="007E7C9C"/>
    <w:rsid w:val="007F074D"/>
    <w:rsid w:val="007F347C"/>
    <w:rsid w:val="007F3C7B"/>
    <w:rsid w:val="007F3E93"/>
    <w:rsid w:val="007F5250"/>
    <w:rsid w:val="007F54C4"/>
    <w:rsid w:val="007F5AB5"/>
    <w:rsid w:val="007F7F83"/>
    <w:rsid w:val="00801943"/>
    <w:rsid w:val="0080290D"/>
    <w:rsid w:val="0080575A"/>
    <w:rsid w:val="00811F0A"/>
    <w:rsid w:val="00816227"/>
    <w:rsid w:val="00816C18"/>
    <w:rsid w:val="0081764D"/>
    <w:rsid w:val="0082098B"/>
    <w:rsid w:val="0082319C"/>
    <w:rsid w:val="0082451D"/>
    <w:rsid w:val="0082505E"/>
    <w:rsid w:val="00825159"/>
    <w:rsid w:val="00825A02"/>
    <w:rsid w:val="008264AC"/>
    <w:rsid w:val="00826FE5"/>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5CF1"/>
    <w:rsid w:val="00867B9D"/>
    <w:rsid w:val="008712B2"/>
    <w:rsid w:val="00873608"/>
    <w:rsid w:val="00874693"/>
    <w:rsid w:val="00874C33"/>
    <w:rsid w:val="008753BB"/>
    <w:rsid w:val="008755EB"/>
    <w:rsid w:val="00875AD1"/>
    <w:rsid w:val="00877C7D"/>
    <w:rsid w:val="008825BC"/>
    <w:rsid w:val="0088512B"/>
    <w:rsid w:val="00886731"/>
    <w:rsid w:val="0089423B"/>
    <w:rsid w:val="0089426C"/>
    <w:rsid w:val="008944A2"/>
    <w:rsid w:val="00896DEB"/>
    <w:rsid w:val="008A25C3"/>
    <w:rsid w:val="008A38B2"/>
    <w:rsid w:val="008B1004"/>
    <w:rsid w:val="008B4026"/>
    <w:rsid w:val="008B7280"/>
    <w:rsid w:val="008B7CE6"/>
    <w:rsid w:val="008C0276"/>
    <w:rsid w:val="008C1E6B"/>
    <w:rsid w:val="008C6727"/>
    <w:rsid w:val="008C6B4E"/>
    <w:rsid w:val="008D241C"/>
    <w:rsid w:val="008D56C1"/>
    <w:rsid w:val="008D7217"/>
    <w:rsid w:val="008E21E4"/>
    <w:rsid w:val="008E2209"/>
    <w:rsid w:val="008E2FD5"/>
    <w:rsid w:val="008E4CB7"/>
    <w:rsid w:val="008E5E7B"/>
    <w:rsid w:val="008E6153"/>
    <w:rsid w:val="008E7379"/>
    <w:rsid w:val="008F08FE"/>
    <w:rsid w:val="008F243D"/>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24E3"/>
    <w:rsid w:val="00943FC8"/>
    <w:rsid w:val="00945C66"/>
    <w:rsid w:val="00950EA9"/>
    <w:rsid w:val="0095281F"/>
    <w:rsid w:val="009534FB"/>
    <w:rsid w:val="00955A87"/>
    <w:rsid w:val="009560C6"/>
    <w:rsid w:val="009568D4"/>
    <w:rsid w:val="009602FC"/>
    <w:rsid w:val="0096047C"/>
    <w:rsid w:val="0096238B"/>
    <w:rsid w:val="009640AA"/>
    <w:rsid w:val="00964455"/>
    <w:rsid w:val="00964600"/>
    <w:rsid w:val="00967003"/>
    <w:rsid w:val="0096702A"/>
    <w:rsid w:val="00970EFE"/>
    <w:rsid w:val="00971C45"/>
    <w:rsid w:val="00974BBF"/>
    <w:rsid w:val="00975247"/>
    <w:rsid w:val="00975EA0"/>
    <w:rsid w:val="00976058"/>
    <w:rsid w:val="00980B70"/>
    <w:rsid w:val="009822F2"/>
    <w:rsid w:val="00982366"/>
    <w:rsid w:val="0099165F"/>
    <w:rsid w:val="0099433B"/>
    <w:rsid w:val="00994FBE"/>
    <w:rsid w:val="0099571A"/>
    <w:rsid w:val="009967E6"/>
    <w:rsid w:val="009A193B"/>
    <w:rsid w:val="009A5920"/>
    <w:rsid w:val="009A7875"/>
    <w:rsid w:val="009B3A37"/>
    <w:rsid w:val="009B3F5F"/>
    <w:rsid w:val="009B5237"/>
    <w:rsid w:val="009B7FD9"/>
    <w:rsid w:val="009C0510"/>
    <w:rsid w:val="009C098C"/>
    <w:rsid w:val="009C0FFB"/>
    <w:rsid w:val="009C3FDF"/>
    <w:rsid w:val="009C4B65"/>
    <w:rsid w:val="009C6225"/>
    <w:rsid w:val="009C7DAA"/>
    <w:rsid w:val="009C7E8A"/>
    <w:rsid w:val="009D0450"/>
    <w:rsid w:val="009D1ED9"/>
    <w:rsid w:val="009D2CF0"/>
    <w:rsid w:val="009D319D"/>
    <w:rsid w:val="009D339A"/>
    <w:rsid w:val="009D47D1"/>
    <w:rsid w:val="009E0682"/>
    <w:rsid w:val="009E33D2"/>
    <w:rsid w:val="009E4A10"/>
    <w:rsid w:val="009E4A9B"/>
    <w:rsid w:val="009E4EF8"/>
    <w:rsid w:val="009E55AE"/>
    <w:rsid w:val="009E5B0F"/>
    <w:rsid w:val="009E5D08"/>
    <w:rsid w:val="009E64B4"/>
    <w:rsid w:val="009E6674"/>
    <w:rsid w:val="009E78C2"/>
    <w:rsid w:val="009E7EBB"/>
    <w:rsid w:val="009F179A"/>
    <w:rsid w:val="009F4660"/>
    <w:rsid w:val="00A06CFC"/>
    <w:rsid w:val="00A07439"/>
    <w:rsid w:val="00A1058E"/>
    <w:rsid w:val="00A10867"/>
    <w:rsid w:val="00A120E0"/>
    <w:rsid w:val="00A12251"/>
    <w:rsid w:val="00A12915"/>
    <w:rsid w:val="00A13B90"/>
    <w:rsid w:val="00A14C59"/>
    <w:rsid w:val="00A1722C"/>
    <w:rsid w:val="00A216EF"/>
    <w:rsid w:val="00A21A09"/>
    <w:rsid w:val="00A23132"/>
    <w:rsid w:val="00A24592"/>
    <w:rsid w:val="00A27548"/>
    <w:rsid w:val="00A301A2"/>
    <w:rsid w:val="00A3120E"/>
    <w:rsid w:val="00A3222C"/>
    <w:rsid w:val="00A337CA"/>
    <w:rsid w:val="00A34389"/>
    <w:rsid w:val="00A347FC"/>
    <w:rsid w:val="00A37451"/>
    <w:rsid w:val="00A40F3E"/>
    <w:rsid w:val="00A41B40"/>
    <w:rsid w:val="00A51D02"/>
    <w:rsid w:val="00A52D07"/>
    <w:rsid w:val="00A54E8F"/>
    <w:rsid w:val="00A678F6"/>
    <w:rsid w:val="00A72F8D"/>
    <w:rsid w:val="00A73A30"/>
    <w:rsid w:val="00A74DCD"/>
    <w:rsid w:val="00A80525"/>
    <w:rsid w:val="00A81173"/>
    <w:rsid w:val="00A81946"/>
    <w:rsid w:val="00A826EF"/>
    <w:rsid w:val="00A937CA"/>
    <w:rsid w:val="00A94A38"/>
    <w:rsid w:val="00A95B53"/>
    <w:rsid w:val="00AA0FE0"/>
    <w:rsid w:val="00AA2B3F"/>
    <w:rsid w:val="00AA30CF"/>
    <w:rsid w:val="00AA7412"/>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1C08"/>
    <w:rsid w:val="00AE3F39"/>
    <w:rsid w:val="00AE5B44"/>
    <w:rsid w:val="00AE610F"/>
    <w:rsid w:val="00AE6216"/>
    <w:rsid w:val="00AE6ACA"/>
    <w:rsid w:val="00AF394C"/>
    <w:rsid w:val="00AF4DFB"/>
    <w:rsid w:val="00B03722"/>
    <w:rsid w:val="00B05901"/>
    <w:rsid w:val="00B059D8"/>
    <w:rsid w:val="00B0646C"/>
    <w:rsid w:val="00B100FF"/>
    <w:rsid w:val="00B122FD"/>
    <w:rsid w:val="00B13718"/>
    <w:rsid w:val="00B1525C"/>
    <w:rsid w:val="00B22CDE"/>
    <w:rsid w:val="00B22FF4"/>
    <w:rsid w:val="00B23D44"/>
    <w:rsid w:val="00B25A87"/>
    <w:rsid w:val="00B26E75"/>
    <w:rsid w:val="00B27850"/>
    <w:rsid w:val="00B3235D"/>
    <w:rsid w:val="00B33045"/>
    <w:rsid w:val="00B3304A"/>
    <w:rsid w:val="00B334BC"/>
    <w:rsid w:val="00B3355A"/>
    <w:rsid w:val="00B37B54"/>
    <w:rsid w:val="00B41809"/>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77393"/>
    <w:rsid w:val="00B82519"/>
    <w:rsid w:val="00B857B5"/>
    <w:rsid w:val="00B90704"/>
    <w:rsid w:val="00B9214E"/>
    <w:rsid w:val="00B92562"/>
    <w:rsid w:val="00B9308D"/>
    <w:rsid w:val="00B93AED"/>
    <w:rsid w:val="00B95363"/>
    <w:rsid w:val="00BA05EE"/>
    <w:rsid w:val="00BA2A9C"/>
    <w:rsid w:val="00BA395E"/>
    <w:rsid w:val="00BA3D01"/>
    <w:rsid w:val="00BB1B40"/>
    <w:rsid w:val="00BB4A60"/>
    <w:rsid w:val="00BB7E60"/>
    <w:rsid w:val="00BC1347"/>
    <w:rsid w:val="00BC5C53"/>
    <w:rsid w:val="00BC7F7E"/>
    <w:rsid w:val="00BD1101"/>
    <w:rsid w:val="00BD211F"/>
    <w:rsid w:val="00BD27EE"/>
    <w:rsid w:val="00BD2DA4"/>
    <w:rsid w:val="00BD49EB"/>
    <w:rsid w:val="00BD59AA"/>
    <w:rsid w:val="00BE0482"/>
    <w:rsid w:val="00BE1240"/>
    <w:rsid w:val="00BE2259"/>
    <w:rsid w:val="00BE2DB6"/>
    <w:rsid w:val="00BE33CE"/>
    <w:rsid w:val="00BE435C"/>
    <w:rsid w:val="00BE7051"/>
    <w:rsid w:val="00BE7508"/>
    <w:rsid w:val="00BF0CE7"/>
    <w:rsid w:val="00BF15D7"/>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13F3"/>
    <w:rsid w:val="00C62F81"/>
    <w:rsid w:val="00C650F0"/>
    <w:rsid w:val="00C660CE"/>
    <w:rsid w:val="00C66434"/>
    <w:rsid w:val="00C666F4"/>
    <w:rsid w:val="00C72080"/>
    <w:rsid w:val="00C73232"/>
    <w:rsid w:val="00C74325"/>
    <w:rsid w:val="00C76EC7"/>
    <w:rsid w:val="00C81DDA"/>
    <w:rsid w:val="00C823D3"/>
    <w:rsid w:val="00C82AB3"/>
    <w:rsid w:val="00C82F97"/>
    <w:rsid w:val="00C85C0A"/>
    <w:rsid w:val="00C9274D"/>
    <w:rsid w:val="00C92797"/>
    <w:rsid w:val="00C9460C"/>
    <w:rsid w:val="00C95387"/>
    <w:rsid w:val="00C958FF"/>
    <w:rsid w:val="00CA0A8B"/>
    <w:rsid w:val="00CA4912"/>
    <w:rsid w:val="00CA5F5D"/>
    <w:rsid w:val="00CA61C2"/>
    <w:rsid w:val="00CA64EB"/>
    <w:rsid w:val="00CA6D03"/>
    <w:rsid w:val="00CA7596"/>
    <w:rsid w:val="00CA7AEC"/>
    <w:rsid w:val="00CB03A7"/>
    <w:rsid w:val="00CB1727"/>
    <w:rsid w:val="00CB1FC9"/>
    <w:rsid w:val="00CB2F77"/>
    <w:rsid w:val="00CB55D0"/>
    <w:rsid w:val="00CB7392"/>
    <w:rsid w:val="00CC1542"/>
    <w:rsid w:val="00CC1D84"/>
    <w:rsid w:val="00CC2AC5"/>
    <w:rsid w:val="00CC3411"/>
    <w:rsid w:val="00CC3C1D"/>
    <w:rsid w:val="00CC3D36"/>
    <w:rsid w:val="00CC4355"/>
    <w:rsid w:val="00CC7937"/>
    <w:rsid w:val="00CD0FDE"/>
    <w:rsid w:val="00CD3977"/>
    <w:rsid w:val="00CD3A8C"/>
    <w:rsid w:val="00CD594E"/>
    <w:rsid w:val="00CD6F71"/>
    <w:rsid w:val="00CE04AE"/>
    <w:rsid w:val="00CE0D4E"/>
    <w:rsid w:val="00CE15B2"/>
    <w:rsid w:val="00CE1932"/>
    <w:rsid w:val="00CE29AD"/>
    <w:rsid w:val="00CE4252"/>
    <w:rsid w:val="00CE47EC"/>
    <w:rsid w:val="00CF0388"/>
    <w:rsid w:val="00CF2A68"/>
    <w:rsid w:val="00CF2A9A"/>
    <w:rsid w:val="00CF3523"/>
    <w:rsid w:val="00CF387A"/>
    <w:rsid w:val="00CF5FBB"/>
    <w:rsid w:val="00CF7CDE"/>
    <w:rsid w:val="00D0031C"/>
    <w:rsid w:val="00D01E37"/>
    <w:rsid w:val="00D03D67"/>
    <w:rsid w:val="00D07B42"/>
    <w:rsid w:val="00D11EC1"/>
    <w:rsid w:val="00D13167"/>
    <w:rsid w:val="00D15139"/>
    <w:rsid w:val="00D15290"/>
    <w:rsid w:val="00D176A6"/>
    <w:rsid w:val="00D20599"/>
    <w:rsid w:val="00D20984"/>
    <w:rsid w:val="00D21B66"/>
    <w:rsid w:val="00D236DF"/>
    <w:rsid w:val="00D26605"/>
    <w:rsid w:val="00D275C0"/>
    <w:rsid w:val="00D30AC4"/>
    <w:rsid w:val="00D318C6"/>
    <w:rsid w:val="00D31E1E"/>
    <w:rsid w:val="00D3259D"/>
    <w:rsid w:val="00D32E7C"/>
    <w:rsid w:val="00D34788"/>
    <w:rsid w:val="00D34C2B"/>
    <w:rsid w:val="00D35089"/>
    <w:rsid w:val="00D35B4A"/>
    <w:rsid w:val="00D37051"/>
    <w:rsid w:val="00D3761C"/>
    <w:rsid w:val="00D4094B"/>
    <w:rsid w:val="00D41756"/>
    <w:rsid w:val="00D425C8"/>
    <w:rsid w:val="00D43A95"/>
    <w:rsid w:val="00D44271"/>
    <w:rsid w:val="00D45654"/>
    <w:rsid w:val="00D4668D"/>
    <w:rsid w:val="00D47474"/>
    <w:rsid w:val="00D51297"/>
    <w:rsid w:val="00D512C7"/>
    <w:rsid w:val="00D527C0"/>
    <w:rsid w:val="00D548AE"/>
    <w:rsid w:val="00D54BE5"/>
    <w:rsid w:val="00D56368"/>
    <w:rsid w:val="00D56422"/>
    <w:rsid w:val="00D57381"/>
    <w:rsid w:val="00D613A5"/>
    <w:rsid w:val="00D62787"/>
    <w:rsid w:val="00D63BEC"/>
    <w:rsid w:val="00D64618"/>
    <w:rsid w:val="00D65C2A"/>
    <w:rsid w:val="00D65F18"/>
    <w:rsid w:val="00D706EB"/>
    <w:rsid w:val="00D74640"/>
    <w:rsid w:val="00D7495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7B6"/>
    <w:rsid w:val="00DA5EBA"/>
    <w:rsid w:val="00DA6329"/>
    <w:rsid w:val="00DA6B9B"/>
    <w:rsid w:val="00DA70E2"/>
    <w:rsid w:val="00DB081D"/>
    <w:rsid w:val="00DB364E"/>
    <w:rsid w:val="00DB6912"/>
    <w:rsid w:val="00DB7F5A"/>
    <w:rsid w:val="00DC1E51"/>
    <w:rsid w:val="00DC1E5C"/>
    <w:rsid w:val="00DC1F58"/>
    <w:rsid w:val="00DC478D"/>
    <w:rsid w:val="00DC4B09"/>
    <w:rsid w:val="00DC52B8"/>
    <w:rsid w:val="00DC6348"/>
    <w:rsid w:val="00DC6D4F"/>
    <w:rsid w:val="00DD0B9A"/>
    <w:rsid w:val="00DD143B"/>
    <w:rsid w:val="00DD3C4A"/>
    <w:rsid w:val="00DD5F35"/>
    <w:rsid w:val="00DD6180"/>
    <w:rsid w:val="00DE0435"/>
    <w:rsid w:val="00DE0900"/>
    <w:rsid w:val="00DE0CEF"/>
    <w:rsid w:val="00DE11A3"/>
    <w:rsid w:val="00DE39C8"/>
    <w:rsid w:val="00DE4848"/>
    <w:rsid w:val="00DE6214"/>
    <w:rsid w:val="00DE7B46"/>
    <w:rsid w:val="00DF2794"/>
    <w:rsid w:val="00DF7DCE"/>
    <w:rsid w:val="00E07A91"/>
    <w:rsid w:val="00E07BCE"/>
    <w:rsid w:val="00E103F2"/>
    <w:rsid w:val="00E152D2"/>
    <w:rsid w:val="00E1564B"/>
    <w:rsid w:val="00E15887"/>
    <w:rsid w:val="00E17062"/>
    <w:rsid w:val="00E20FE2"/>
    <w:rsid w:val="00E2469B"/>
    <w:rsid w:val="00E25DD6"/>
    <w:rsid w:val="00E27C9B"/>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6088B"/>
    <w:rsid w:val="00E61DB1"/>
    <w:rsid w:val="00E64FBD"/>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6AFC"/>
    <w:rsid w:val="00E876EB"/>
    <w:rsid w:val="00E878A2"/>
    <w:rsid w:val="00E903AF"/>
    <w:rsid w:val="00E90BE2"/>
    <w:rsid w:val="00E9302E"/>
    <w:rsid w:val="00E96E77"/>
    <w:rsid w:val="00E97015"/>
    <w:rsid w:val="00EA37BE"/>
    <w:rsid w:val="00EA434F"/>
    <w:rsid w:val="00EA462A"/>
    <w:rsid w:val="00EA5ED6"/>
    <w:rsid w:val="00EA7C73"/>
    <w:rsid w:val="00EB0B33"/>
    <w:rsid w:val="00EB242B"/>
    <w:rsid w:val="00EB2E37"/>
    <w:rsid w:val="00EB5B17"/>
    <w:rsid w:val="00EB5B3C"/>
    <w:rsid w:val="00ED29EC"/>
    <w:rsid w:val="00ED2C5B"/>
    <w:rsid w:val="00ED3310"/>
    <w:rsid w:val="00ED6447"/>
    <w:rsid w:val="00ED69BE"/>
    <w:rsid w:val="00ED6AD4"/>
    <w:rsid w:val="00EE224B"/>
    <w:rsid w:val="00EE23EE"/>
    <w:rsid w:val="00EE3B78"/>
    <w:rsid w:val="00EE4DD0"/>
    <w:rsid w:val="00EE55CE"/>
    <w:rsid w:val="00EE684E"/>
    <w:rsid w:val="00EE7FC4"/>
    <w:rsid w:val="00EF1AAC"/>
    <w:rsid w:val="00EF3F00"/>
    <w:rsid w:val="00EF4016"/>
    <w:rsid w:val="00EF705B"/>
    <w:rsid w:val="00F0251D"/>
    <w:rsid w:val="00F02B3A"/>
    <w:rsid w:val="00F07602"/>
    <w:rsid w:val="00F07FAF"/>
    <w:rsid w:val="00F11990"/>
    <w:rsid w:val="00F135C9"/>
    <w:rsid w:val="00F14071"/>
    <w:rsid w:val="00F14171"/>
    <w:rsid w:val="00F14597"/>
    <w:rsid w:val="00F15AB5"/>
    <w:rsid w:val="00F16FAE"/>
    <w:rsid w:val="00F251BE"/>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577"/>
    <w:rsid w:val="00F659E5"/>
    <w:rsid w:val="00F65EB8"/>
    <w:rsid w:val="00F66234"/>
    <w:rsid w:val="00F66DFD"/>
    <w:rsid w:val="00F75043"/>
    <w:rsid w:val="00F7518E"/>
    <w:rsid w:val="00F806EC"/>
    <w:rsid w:val="00F8277B"/>
    <w:rsid w:val="00F84780"/>
    <w:rsid w:val="00F85F4B"/>
    <w:rsid w:val="00F864E4"/>
    <w:rsid w:val="00F870F1"/>
    <w:rsid w:val="00F905AB"/>
    <w:rsid w:val="00F91DFC"/>
    <w:rsid w:val="00F91E37"/>
    <w:rsid w:val="00F94003"/>
    <w:rsid w:val="00F94013"/>
    <w:rsid w:val="00F940CE"/>
    <w:rsid w:val="00F95772"/>
    <w:rsid w:val="00F95D47"/>
    <w:rsid w:val="00F9604D"/>
    <w:rsid w:val="00FA15AD"/>
    <w:rsid w:val="00FA2E5A"/>
    <w:rsid w:val="00FA3CC8"/>
    <w:rsid w:val="00FA7AEC"/>
    <w:rsid w:val="00FB14A0"/>
    <w:rsid w:val="00FB269E"/>
    <w:rsid w:val="00FB46E3"/>
    <w:rsid w:val="00FB4986"/>
    <w:rsid w:val="00FB6675"/>
    <w:rsid w:val="00FC51E3"/>
    <w:rsid w:val="00FC5234"/>
    <w:rsid w:val="00FC5673"/>
    <w:rsid w:val="00FC6FCF"/>
    <w:rsid w:val="00FD4917"/>
    <w:rsid w:val="00FD75D6"/>
    <w:rsid w:val="00FE08AF"/>
    <w:rsid w:val="00FE219E"/>
    <w:rsid w:val="00FE3D2D"/>
    <w:rsid w:val="00FE7FFB"/>
    <w:rsid w:val="00FF0106"/>
    <w:rsid w:val="00FF07BC"/>
    <w:rsid w:val="00FF30D9"/>
    <w:rsid w:val="00FF5385"/>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84CC"/>
  <w15:docId w15:val="{942750F3-9BF3-4B5C-AED5-77621D88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character" w:customStyle="1" w:styleId="normal-h1">
    <w:name w:val="normal-h1"/>
    <w:rsid w:val="004C65FD"/>
    <w:rPr>
      <w:rFonts w:ascii="Times New Roman" w:hAnsi="Times New Roman" w:cs="Times New Roman" w:hint="default"/>
      <w:sz w:val="28"/>
      <w:szCs w:val="28"/>
    </w:rPr>
  </w:style>
  <w:style w:type="character" w:customStyle="1" w:styleId="Vnbnnidung">
    <w:name w:val="Văn bản nội dung_"/>
    <w:link w:val="Vnbnnidung0"/>
    <w:uiPriority w:val="99"/>
    <w:rsid w:val="00B82519"/>
    <w:rPr>
      <w:sz w:val="26"/>
      <w:szCs w:val="26"/>
    </w:rPr>
  </w:style>
  <w:style w:type="paragraph" w:customStyle="1" w:styleId="Vnbnnidung0">
    <w:name w:val="Văn bản nội dung"/>
    <w:basedOn w:val="Normal"/>
    <w:link w:val="Vnbnnidung"/>
    <w:uiPriority w:val="99"/>
    <w:rsid w:val="00B82519"/>
    <w:pPr>
      <w:widowControl w:val="0"/>
      <w:spacing w:after="220" w:line="264" w:lineRule="auto"/>
      <w:ind w:firstLine="400"/>
    </w:pPr>
    <w:rPr>
      <w:rFonts w:asciiTheme="minorHAnsi" w:eastAsiaTheme="minorHAnsi" w:hAnsiTheme="minorHAnsi" w:cstheme="minorBidi"/>
      <w:sz w:val="26"/>
      <w:szCs w:val="26"/>
    </w:rPr>
  </w:style>
  <w:style w:type="paragraph" w:styleId="BodyTextIndent">
    <w:name w:val="Body Text Indent"/>
    <w:basedOn w:val="Normal"/>
    <w:link w:val="BodyTextIndentChar"/>
    <w:rsid w:val="00B0646C"/>
    <w:pPr>
      <w:spacing w:after="120" w:line="276" w:lineRule="auto"/>
      <w:ind w:left="360"/>
    </w:pPr>
    <w:rPr>
      <w:rFonts w:ascii="Calibri" w:hAnsi="Calibri" w:cs="DaunPenh"/>
      <w:sz w:val="22"/>
      <w:szCs w:val="36"/>
      <w:lang w:bidi="km-KH"/>
    </w:rPr>
  </w:style>
  <w:style w:type="character" w:customStyle="1" w:styleId="BodyTextIndentChar">
    <w:name w:val="Body Text Indent Char"/>
    <w:basedOn w:val="DefaultParagraphFont"/>
    <w:link w:val="BodyTextIndent"/>
    <w:rsid w:val="00B0646C"/>
    <w:rPr>
      <w:rFonts w:ascii="Calibri" w:eastAsia="Times New Roman" w:hAnsi="Calibri" w:cs="DaunPenh"/>
      <w:szCs w:val="36"/>
      <w:lang w:bidi="km-KH"/>
    </w:rPr>
  </w:style>
  <w:style w:type="character" w:styleId="Hyperlink">
    <w:name w:val="Hyperlink"/>
    <w:basedOn w:val="DefaultParagraphFont"/>
    <w:uiPriority w:val="99"/>
    <w:semiHidden/>
    <w:unhideWhenUsed/>
    <w:rsid w:val="003E2598"/>
    <w:rPr>
      <w:color w:val="0000FF"/>
      <w:u w:val="single"/>
    </w:rPr>
  </w:style>
  <w:style w:type="paragraph" w:styleId="ListParagraph">
    <w:name w:val="List Paragraph"/>
    <w:basedOn w:val="Normal"/>
    <w:uiPriority w:val="34"/>
    <w:qFormat/>
    <w:rsid w:val="00136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663">
      <w:bodyDiv w:val="1"/>
      <w:marLeft w:val="0"/>
      <w:marRight w:val="0"/>
      <w:marTop w:val="0"/>
      <w:marBottom w:val="0"/>
      <w:divBdr>
        <w:top w:val="none" w:sz="0" w:space="0" w:color="auto"/>
        <w:left w:val="none" w:sz="0" w:space="0" w:color="auto"/>
        <w:bottom w:val="none" w:sz="0" w:space="0" w:color="auto"/>
        <w:right w:val="none" w:sz="0" w:space="0" w:color="auto"/>
      </w:divBdr>
    </w:div>
    <w:div w:id="532622353">
      <w:bodyDiv w:val="1"/>
      <w:marLeft w:val="0"/>
      <w:marRight w:val="0"/>
      <w:marTop w:val="0"/>
      <w:marBottom w:val="0"/>
      <w:divBdr>
        <w:top w:val="none" w:sz="0" w:space="0" w:color="auto"/>
        <w:left w:val="none" w:sz="0" w:space="0" w:color="auto"/>
        <w:bottom w:val="none" w:sz="0" w:space="0" w:color="auto"/>
        <w:right w:val="none" w:sz="0" w:space="0" w:color="auto"/>
      </w:divBdr>
    </w:div>
    <w:div w:id="877543435">
      <w:bodyDiv w:val="1"/>
      <w:marLeft w:val="0"/>
      <w:marRight w:val="0"/>
      <w:marTop w:val="0"/>
      <w:marBottom w:val="0"/>
      <w:divBdr>
        <w:top w:val="none" w:sz="0" w:space="0" w:color="auto"/>
        <w:left w:val="none" w:sz="0" w:space="0" w:color="auto"/>
        <w:bottom w:val="none" w:sz="0" w:space="0" w:color="auto"/>
        <w:right w:val="none" w:sz="0" w:space="0" w:color="auto"/>
      </w:divBdr>
    </w:div>
    <w:div w:id="940916849">
      <w:bodyDiv w:val="1"/>
      <w:marLeft w:val="0"/>
      <w:marRight w:val="0"/>
      <w:marTop w:val="0"/>
      <w:marBottom w:val="0"/>
      <w:divBdr>
        <w:top w:val="none" w:sz="0" w:space="0" w:color="auto"/>
        <w:left w:val="none" w:sz="0" w:space="0" w:color="auto"/>
        <w:bottom w:val="none" w:sz="0" w:space="0" w:color="auto"/>
        <w:right w:val="none" w:sz="0" w:space="0" w:color="auto"/>
      </w:divBdr>
    </w:div>
    <w:div w:id="1015033895">
      <w:bodyDiv w:val="1"/>
      <w:marLeft w:val="0"/>
      <w:marRight w:val="0"/>
      <w:marTop w:val="0"/>
      <w:marBottom w:val="0"/>
      <w:divBdr>
        <w:top w:val="none" w:sz="0" w:space="0" w:color="auto"/>
        <w:left w:val="none" w:sz="0" w:space="0" w:color="auto"/>
        <w:bottom w:val="none" w:sz="0" w:space="0" w:color="auto"/>
        <w:right w:val="none" w:sz="0" w:space="0" w:color="auto"/>
      </w:divBdr>
    </w:div>
    <w:div w:id="193627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huong-mai/Luat-Giao-dich-dien-tu-2005-51-2005-QH11-6922.asp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5B5CDB-EE24-4001-8805-CC53EFEB4235}"/>
</file>

<file path=customXml/itemProps2.xml><?xml version="1.0" encoding="utf-8"?>
<ds:datastoreItem xmlns:ds="http://schemas.openxmlformats.org/officeDocument/2006/customXml" ds:itemID="{6C8F879E-1B94-4C66-BBC7-1602594C9B6E}"/>
</file>

<file path=customXml/itemProps3.xml><?xml version="1.0" encoding="utf-8"?>
<ds:datastoreItem xmlns:ds="http://schemas.openxmlformats.org/officeDocument/2006/customXml" ds:itemID="{43D44A9B-FAE7-48D1-95A2-1F6470F99D0D}"/>
</file>

<file path=docProps/app.xml><?xml version="1.0" encoding="utf-8"?>
<Properties xmlns="http://schemas.openxmlformats.org/officeDocument/2006/extended-properties" xmlns:vt="http://schemas.openxmlformats.org/officeDocument/2006/docPropsVTypes">
  <Template>Normal</Template>
  <TotalTime>10</TotalTime>
  <Pages>4</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Quang Trung</cp:lastModifiedBy>
  <cp:revision>17</cp:revision>
  <cp:lastPrinted>2024-09-27T08:51:00Z</cp:lastPrinted>
  <dcterms:created xsi:type="dcterms:W3CDTF">2024-10-02T03:12:00Z</dcterms:created>
  <dcterms:modified xsi:type="dcterms:W3CDTF">2024-10-03T04:30:00Z</dcterms:modified>
</cp:coreProperties>
</file>